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AE" w:rsidRPr="00DC0E29" w:rsidRDefault="00FB4EF2" w:rsidP="00DC0E29">
      <w:pPr>
        <w:spacing w:after="0" w:line="240" w:lineRule="auto"/>
        <w:jc w:val="center"/>
        <w:rPr>
          <w:rFonts w:ascii="Arial Black" w:eastAsia="Times New Roman" w:hAnsi="Arial Black" w:cs="Times New Roman"/>
          <w:b/>
          <w:color w:val="000000" w:themeColor="text1"/>
          <w:sz w:val="36"/>
          <w:szCs w:val="40"/>
          <w:lang w:val="ru-RU" w:eastAsia="ru-RU"/>
        </w:rPr>
      </w:pPr>
      <w:r>
        <w:rPr>
          <w:rFonts w:ascii="Arial Black" w:eastAsia="Times New Roman" w:hAnsi="Arial Black" w:cs="Times New Roman"/>
          <w:b/>
          <w:noProof/>
          <w:color w:val="000000" w:themeColor="text1"/>
          <w:sz w:val="36"/>
          <w:szCs w:val="40"/>
          <w:lang w:eastAsia="uk-UA"/>
        </w:rPr>
        <w:drawing>
          <wp:inline distT="0" distB="0" distL="0" distR="0" wp14:anchorId="12FA1696" wp14:editId="1F413BDB">
            <wp:extent cx="4253024" cy="16665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7938" cy="1668456"/>
                    </a:xfrm>
                    <a:prstGeom prst="rect">
                      <a:avLst/>
                    </a:prstGeom>
                  </pic:spPr>
                </pic:pic>
              </a:graphicData>
            </a:graphic>
          </wp:inline>
        </w:drawing>
      </w:r>
    </w:p>
    <w:p w:rsidR="00755485" w:rsidRDefault="00755485" w:rsidP="005D554A">
      <w:pPr>
        <w:ind w:left="360"/>
        <w:jc w:val="center"/>
        <w:rPr>
          <w:rFonts w:ascii="Century Gothic" w:hAnsi="Century Gothic" w:cstheme="minorHAnsi"/>
          <w:sz w:val="20"/>
          <w:lang w:val="en-US"/>
        </w:rPr>
      </w:pPr>
    </w:p>
    <w:p w:rsidR="005D554A" w:rsidRDefault="005D554A" w:rsidP="005D554A">
      <w:pPr>
        <w:ind w:left="360"/>
        <w:jc w:val="center"/>
        <w:rPr>
          <w:rFonts w:ascii="Century Gothic" w:hAnsi="Century Gothic" w:cstheme="minorHAnsi"/>
          <w:b/>
          <w:sz w:val="36"/>
          <w:lang w:val="ru-RU"/>
        </w:rPr>
      </w:pPr>
      <w:r w:rsidRPr="00326879">
        <w:rPr>
          <w:rFonts w:ascii="Century Gothic" w:hAnsi="Century Gothic" w:cstheme="minorHAnsi"/>
          <w:b/>
          <w:sz w:val="36"/>
          <w:lang w:val="en-US"/>
        </w:rPr>
        <w:t>RESTAURANTS</w:t>
      </w:r>
      <w:r w:rsidR="00626D76" w:rsidRPr="00326879">
        <w:rPr>
          <w:rFonts w:ascii="Century Gothic" w:hAnsi="Century Gothic" w:cstheme="minorHAnsi"/>
          <w:b/>
          <w:sz w:val="36"/>
          <w:lang w:val="en-US"/>
        </w:rPr>
        <w:t>&amp;BARS</w:t>
      </w:r>
    </w:p>
    <w:p w:rsidR="00326879" w:rsidRPr="00326879" w:rsidRDefault="00326879" w:rsidP="005D554A">
      <w:pPr>
        <w:ind w:left="360"/>
        <w:jc w:val="center"/>
        <w:rPr>
          <w:rFonts w:ascii="Century Gothic" w:hAnsi="Century Gothic" w:cstheme="minorHAnsi"/>
          <w:b/>
          <w:sz w:val="36"/>
          <w:lang w:val="ru-RU"/>
        </w:rPr>
      </w:pPr>
    </w:p>
    <w:p w:rsidR="005D554A" w:rsidRPr="00326879" w:rsidRDefault="005D554A" w:rsidP="00755485">
      <w:pPr>
        <w:ind w:left="360"/>
        <w:rPr>
          <w:rFonts w:ascii="Century Gothic" w:hAnsi="Century Gothic" w:cstheme="minorHAnsi"/>
          <w:sz w:val="18"/>
          <w:lang w:val="en-US"/>
        </w:rPr>
      </w:pPr>
      <w:r w:rsidRPr="00326879">
        <w:rPr>
          <w:rFonts w:ascii="Century Gothic" w:hAnsi="Century Gothic" w:cstheme="minorHAnsi"/>
          <w:sz w:val="18"/>
          <w:lang w:val="en-US"/>
        </w:rPr>
        <w:t>-    Gloria (http://theglorycafe.com/) Turkish coffee bar in the city center</w:t>
      </w:r>
    </w:p>
    <w:p w:rsidR="005D554A" w:rsidRPr="00326879" w:rsidRDefault="005D554A" w:rsidP="00755485">
      <w:pPr>
        <w:ind w:left="360"/>
        <w:rPr>
          <w:rFonts w:ascii="Century Gothic" w:hAnsi="Century Gothic" w:cstheme="minorHAnsi"/>
          <w:sz w:val="18"/>
          <w:lang w:val="en-US"/>
        </w:rPr>
      </w:pPr>
      <w:r w:rsidRPr="00326879">
        <w:rPr>
          <w:rFonts w:ascii="Century Gothic" w:hAnsi="Century Gothic" w:cstheme="minorHAnsi"/>
          <w:sz w:val="18"/>
          <w:lang w:val="en-US"/>
        </w:rPr>
        <w:t>-    Turkish House Restaurant (https://www.facebook.com/turkishhouselviv/) Traditional Turkish food</w:t>
      </w:r>
    </w:p>
    <w:p w:rsidR="00C72FBE" w:rsidRPr="00326879" w:rsidRDefault="00E77997" w:rsidP="00755485">
      <w:pPr>
        <w:ind w:left="360"/>
        <w:rPr>
          <w:rFonts w:ascii="Century Gothic" w:hAnsi="Century Gothic" w:cstheme="minorHAnsi"/>
          <w:sz w:val="18"/>
          <w:lang w:val="en-US"/>
        </w:rPr>
      </w:pPr>
      <w:r w:rsidRPr="00326879">
        <w:rPr>
          <w:rFonts w:ascii="Century Gothic" w:hAnsi="Century Gothic" w:cstheme="minorHAnsi"/>
          <w:sz w:val="18"/>
          <w:lang w:val="en-US"/>
        </w:rPr>
        <w:t xml:space="preserve">-  </w:t>
      </w:r>
      <w:proofErr w:type="spellStart"/>
      <w:r w:rsidRPr="00326879">
        <w:rPr>
          <w:rFonts w:ascii="Century Gothic" w:hAnsi="Century Gothic" w:cstheme="minorHAnsi"/>
          <w:sz w:val="18"/>
          <w:lang w:val="en-US"/>
        </w:rPr>
        <w:t>Baczewski</w:t>
      </w:r>
      <w:proofErr w:type="spellEnd"/>
      <w:r w:rsidRPr="00326879">
        <w:rPr>
          <w:rFonts w:ascii="Century Gothic" w:hAnsi="Century Gothic" w:cstheme="minorHAnsi"/>
          <w:sz w:val="18"/>
          <w:lang w:val="en-US"/>
        </w:rPr>
        <w:t xml:space="preserve"> Restaurant (http://kumpelgroup.com/zaklady/baczewski/) - </w:t>
      </w:r>
      <w:proofErr w:type="spellStart"/>
      <w:r w:rsidRPr="00326879">
        <w:rPr>
          <w:rFonts w:ascii="Century Gothic" w:hAnsi="Century Gothic" w:cstheme="minorHAnsi"/>
          <w:sz w:val="18"/>
          <w:lang w:val="en-US"/>
        </w:rPr>
        <w:t>Baczewski</w:t>
      </w:r>
      <w:proofErr w:type="spellEnd"/>
      <w:r w:rsidRPr="00326879">
        <w:rPr>
          <w:rFonts w:ascii="Century Gothic" w:hAnsi="Century Gothic" w:cstheme="minorHAnsi"/>
          <w:sz w:val="18"/>
          <w:lang w:val="en-US"/>
        </w:rPr>
        <w:t xml:space="preserve"> Restaurant is a place that transfers the visitors into the merry </w:t>
      </w:r>
      <w:proofErr w:type="spellStart"/>
      <w:r w:rsidRPr="00326879">
        <w:rPr>
          <w:rFonts w:ascii="Century Gothic" w:hAnsi="Century Gothic" w:cstheme="minorHAnsi"/>
          <w:sz w:val="18"/>
          <w:lang w:val="en-US"/>
        </w:rPr>
        <w:t>Lviv</w:t>
      </w:r>
      <w:proofErr w:type="spellEnd"/>
      <w:r w:rsidRPr="00326879">
        <w:rPr>
          <w:rFonts w:ascii="Century Gothic" w:hAnsi="Century Gothic" w:cstheme="minorHAnsi"/>
          <w:sz w:val="18"/>
          <w:lang w:val="en-US"/>
        </w:rPr>
        <w:t xml:space="preserve"> in the beginning of the last century. Its goal is to promote local traditions and acquaint people with the history of the city and, of course, Galician cuisine.</w:t>
      </w:r>
    </w:p>
    <w:p w:rsidR="005D554A" w:rsidRPr="00326879" w:rsidRDefault="005D554A" w:rsidP="00755485">
      <w:pPr>
        <w:ind w:left="360"/>
        <w:rPr>
          <w:rFonts w:ascii="Century Gothic" w:hAnsi="Century Gothic" w:cstheme="minorHAnsi"/>
          <w:sz w:val="18"/>
          <w:lang w:val="en-US"/>
        </w:rPr>
      </w:pPr>
      <w:r w:rsidRPr="00326879">
        <w:rPr>
          <w:rFonts w:ascii="Century Gothic" w:hAnsi="Century Gothic" w:cstheme="minorHAnsi"/>
          <w:sz w:val="18"/>
          <w:lang w:val="en-US"/>
        </w:rPr>
        <w:t xml:space="preserve">-    Beer Theatre “Pravda” (http://www.pravda.beer/) Beer Theatre “Pravda” is a place where the best world brewers are crafting unique brand of beers, bringing to </w:t>
      </w:r>
      <w:proofErr w:type="spellStart"/>
      <w:r w:rsidRPr="00326879">
        <w:rPr>
          <w:rFonts w:ascii="Century Gothic" w:hAnsi="Century Gothic" w:cstheme="minorHAnsi"/>
          <w:sz w:val="18"/>
          <w:lang w:val="en-US"/>
        </w:rPr>
        <w:t>Lviv</w:t>
      </w:r>
      <w:proofErr w:type="spellEnd"/>
      <w:r w:rsidRPr="00326879">
        <w:rPr>
          <w:rFonts w:ascii="Century Gothic" w:hAnsi="Century Gothic" w:cstheme="minorHAnsi"/>
          <w:sz w:val="18"/>
          <w:lang w:val="en-US"/>
        </w:rPr>
        <w:t xml:space="preserve"> their technology and skills. A unique </w:t>
      </w:r>
      <w:proofErr w:type="spellStart"/>
      <w:r w:rsidRPr="00326879">
        <w:rPr>
          <w:rFonts w:ascii="Century Gothic" w:hAnsi="Century Gothic" w:cstheme="minorHAnsi"/>
          <w:sz w:val="18"/>
          <w:lang w:val="en-US"/>
        </w:rPr>
        <w:t>Lviv</w:t>
      </w:r>
      <w:proofErr w:type="spellEnd"/>
      <w:r w:rsidRPr="00326879">
        <w:rPr>
          <w:rFonts w:ascii="Century Gothic" w:hAnsi="Century Gothic" w:cstheme="minorHAnsi"/>
          <w:sz w:val="18"/>
          <w:lang w:val="en-US"/>
        </w:rPr>
        <w:t xml:space="preserve"> beer brand is starting history.</w:t>
      </w:r>
    </w:p>
    <w:p w:rsidR="00626D76" w:rsidRPr="00326879" w:rsidRDefault="00626D76" w:rsidP="00755485">
      <w:pPr>
        <w:ind w:left="360"/>
        <w:rPr>
          <w:rFonts w:ascii="Century Gothic" w:hAnsi="Century Gothic" w:cstheme="minorHAnsi"/>
          <w:sz w:val="18"/>
          <w:lang w:val="en-US"/>
        </w:rPr>
      </w:pPr>
      <w:r w:rsidRPr="00326879">
        <w:rPr>
          <w:rFonts w:ascii="Century Gothic" w:hAnsi="Century Gothic" w:cstheme="minorHAnsi"/>
          <w:sz w:val="18"/>
          <w:lang w:val="en-US"/>
        </w:rPr>
        <w:t xml:space="preserve">-  </w:t>
      </w:r>
      <w:proofErr w:type="spellStart"/>
      <w:proofErr w:type="gramStart"/>
      <w:r w:rsidRPr="00326879">
        <w:rPr>
          <w:rFonts w:ascii="Century Gothic" w:hAnsi="Century Gothic" w:cstheme="minorHAnsi"/>
          <w:sz w:val="18"/>
          <w:lang w:val="en-US"/>
        </w:rPr>
        <w:t>Kryivka</w:t>
      </w:r>
      <w:proofErr w:type="spellEnd"/>
      <w:r w:rsidRPr="00326879">
        <w:rPr>
          <w:rFonts w:ascii="Century Gothic" w:hAnsi="Century Gothic" w:cstheme="minorHAnsi"/>
          <w:sz w:val="18"/>
          <w:lang w:val="en-US"/>
        </w:rPr>
        <w:t xml:space="preserve">  -</w:t>
      </w:r>
      <w:proofErr w:type="gramEnd"/>
      <w:r w:rsidRPr="00326879">
        <w:rPr>
          <w:rFonts w:ascii="Century Gothic" w:hAnsi="Century Gothic" w:cstheme="minorHAnsi"/>
          <w:sz w:val="18"/>
          <w:lang w:val="en-US"/>
        </w:rPr>
        <w:t xml:space="preserve"> (</w:t>
      </w:r>
      <w:hyperlink r:id="rId7" w:history="1">
        <w:r w:rsidRPr="00326879">
          <w:rPr>
            <w:rStyle w:val="a6"/>
            <w:rFonts w:ascii="Century Gothic" w:hAnsi="Century Gothic" w:cstheme="minorHAnsi"/>
            <w:sz w:val="18"/>
            <w:lang w:val="en-US"/>
          </w:rPr>
          <w:t>https://www.fest.lviv.ua/uk/restaurants/kryjivka/</w:t>
        </w:r>
      </w:hyperlink>
      <w:r w:rsidRPr="00326879">
        <w:rPr>
          <w:rFonts w:ascii="Century Gothic" w:hAnsi="Century Gothic" w:cstheme="minorHAnsi"/>
          <w:sz w:val="18"/>
          <w:lang w:val="en-US"/>
        </w:rPr>
        <w:t xml:space="preserve">) is the most extraordinary venue in Western Ukraine. Being located in a basement, it is designed after a shelter of the Ukrainian Insurgent Army fighters. Walls are decorated with military ammunition and portraits of soldiers. Guests sit on wooden furniture and eat Ukrainian dishes from metal tableware. Along with local foods, you can try traditional homemade drinks like </w:t>
      </w:r>
      <w:proofErr w:type="spellStart"/>
      <w:r w:rsidRPr="00326879">
        <w:rPr>
          <w:rFonts w:ascii="Century Gothic" w:hAnsi="Century Gothic" w:cstheme="minorHAnsi"/>
          <w:sz w:val="18"/>
          <w:lang w:val="en-US"/>
        </w:rPr>
        <w:t>horilka</w:t>
      </w:r>
      <w:proofErr w:type="spellEnd"/>
      <w:r w:rsidRPr="00326879">
        <w:rPr>
          <w:rFonts w:ascii="Century Gothic" w:hAnsi="Century Gothic" w:cstheme="minorHAnsi"/>
          <w:sz w:val="18"/>
          <w:lang w:val="en-US"/>
        </w:rPr>
        <w:t xml:space="preserve"> (water and purified alcohol) and alcoholic infusions of berries, honey and spices.</w:t>
      </w:r>
    </w:p>
    <w:p w:rsidR="00626D76" w:rsidRPr="00326879" w:rsidRDefault="00626D76" w:rsidP="00755485">
      <w:pPr>
        <w:ind w:left="360"/>
        <w:rPr>
          <w:rFonts w:ascii="Century Gothic" w:hAnsi="Century Gothic" w:cstheme="minorHAnsi"/>
          <w:sz w:val="18"/>
          <w:lang w:val="en-US"/>
        </w:rPr>
      </w:pPr>
      <w:r w:rsidRPr="00326879">
        <w:rPr>
          <w:rFonts w:ascii="Century Gothic" w:hAnsi="Century Gothic" w:cstheme="minorHAnsi"/>
          <w:sz w:val="18"/>
          <w:lang w:val="en-US"/>
        </w:rPr>
        <w:t xml:space="preserve">- </w:t>
      </w:r>
      <w:proofErr w:type="spellStart"/>
      <w:r w:rsidRPr="00326879">
        <w:rPr>
          <w:rFonts w:ascii="Century Gothic" w:hAnsi="Century Gothic" w:cstheme="minorHAnsi"/>
          <w:sz w:val="18"/>
          <w:lang w:val="en-US"/>
        </w:rPr>
        <w:t>Masoch</w:t>
      </w:r>
      <w:proofErr w:type="spellEnd"/>
      <w:r w:rsidRPr="00326879">
        <w:rPr>
          <w:rFonts w:ascii="Century Gothic" w:hAnsi="Century Gothic" w:cstheme="minorHAnsi"/>
          <w:sz w:val="18"/>
          <w:lang w:val="en-US"/>
        </w:rPr>
        <w:t xml:space="preserve"> Café – </w:t>
      </w:r>
      <w:proofErr w:type="gramStart"/>
      <w:r w:rsidRPr="00326879">
        <w:rPr>
          <w:rFonts w:ascii="Century Gothic" w:hAnsi="Century Gothic" w:cstheme="minorHAnsi"/>
          <w:sz w:val="18"/>
          <w:lang w:val="en-US"/>
        </w:rPr>
        <w:t>(</w:t>
      </w:r>
      <w:r w:rsidRPr="00326879">
        <w:rPr>
          <w:sz w:val="20"/>
        </w:rPr>
        <w:t xml:space="preserve"> </w:t>
      </w:r>
      <w:r w:rsidRPr="00326879">
        <w:rPr>
          <w:rFonts w:ascii="Century Gothic" w:hAnsi="Century Gothic" w:cstheme="minorHAnsi"/>
          <w:sz w:val="18"/>
          <w:lang w:val="en-US"/>
        </w:rPr>
        <w:t>https</w:t>
      </w:r>
      <w:proofErr w:type="gramEnd"/>
      <w:r w:rsidRPr="00326879">
        <w:rPr>
          <w:rFonts w:ascii="Century Gothic" w:hAnsi="Century Gothic" w:cstheme="minorHAnsi"/>
          <w:sz w:val="18"/>
          <w:lang w:val="en-US"/>
        </w:rPr>
        <w:t xml:space="preserve">://www.fest.lviv.ua/uk/restaurants/masochcafe/) </w:t>
      </w:r>
      <w:proofErr w:type="spellStart"/>
      <w:r w:rsidRPr="00326879">
        <w:rPr>
          <w:rFonts w:ascii="Century Gothic" w:hAnsi="Century Gothic" w:cstheme="minorHAnsi"/>
          <w:sz w:val="18"/>
          <w:lang w:val="en-US"/>
        </w:rPr>
        <w:t>Masoch</w:t>
      </w:r>
      <w:proofErr w:type="spellEnd"/>
      <w:r w:rsidRPr="00326879">
        <w:rPr>
          <w:rFonts w:ascii="Century Gothic" w:hAnsi="Century Gothic" w:cstheme="minorHAnsi"/>
          <w:sz w:val="18"/>
          <w:lang w:val="en-US"/>
        </w:rPr>
        <w:t xml:space="preserve"> is an exceptional place in </w:t>
      </w:r>
      <w:proofErr w:type="spellStart"/>
      <w:r w:rsidRPr="00326879">
        <w:rPr>
          <w:rFonts w:ascii="Century Gothic" w:hAnsi="Century Gothic" w:cstheme="minorHAnsi"/>
          <w:sz w:val="18"/>
          <w:lang w:val="en-US"/>
        </w:rPr>
        <w:t>Lviv</w:t>
      </w:r>
      <w:proofErr w:type="spellEnd"/>
      <w:r w:rsidRPr="00326879">
        <w:rPr>
          <w:rFonts w:ascii="Century Gothic" w:hAnsi="Century Gothic" w:cstheme="minorHAnsi"/>
          <w:sz w:val="18"/>
          <w:lang w:val="en-US"/>
        </w:rPr>
        <w:t xml:space="preserve"> that is dedicated to the man whose name is the origin of the word masochism. At the entrance to the venue, you will be greeted with a bronze monument of erotic writer Leopold von </w:t>
      </w:r>
      <w:proofErr w:type="spellStart"/>
      <w:r w:rsidRPr="00326879">
        <w:rPr>
          <w:rFonts w:ascii="Century Gothic" w:hAnsi="Century Gothic" w:cstheme="minorHAnsi"/>
          <w:sz w:val="18"/>
          <w:lang w:val="en-US"/>
        </w:rPr>
        <w:t>Sacher-Masoch</w:t>
      </w:r>
      <w:proofErr w:type="spellEnd"/>
      <w:r w:rsidRPr="00326879">
        <w:rPr>
          <w:rFonts w:ascii="Century Gothic" w:hAnsi="Century Gothic" w:cstheme="minorHAnsi"/>
          <w:sz w:val="18"/>
          <w:lang w:val="en-US"/>
        </w:rPr>
        <w:t>.</w:t>
      </w:r>
    </w:p>
    <w:p w:rsidR="00626D76" w:rsidRPr="00326879" w:rsidRDefault="00E77997" w:rsidP="00755485">
      <w:pPr>
        <w:ind w:left="360"/>
        <w:rPr>
          <w:rFonts w:ascii="Century Gothic" w:hAnsi="Century Gothic" w:cstheme="minorHAnsi"/>
          <w:sz w:val="18"/>
          <w:lang w:val="en-US"/>
        </w:rPr>
      </w:pPr>
      <w:r w:rsidRPr="00326879">
        <w:rPr>
          <w:rFonts w:ascii="Century Gothic" w:hAnsi="Century Gothic" w:cstheme="minorHAnsi"/>
          <w:sz w:val="18"/>
          <w:lang w:val="en-US"/>
        </w:rPr>
        <w:t xml:space="preserve">- Drunk Cherry - Drunk Cherry, or </w:t>
      </w:r>
      <w:proofErr w:type="spellStart"/>
      <w:r w:rsidRPr="00326879">
        <w:rPr>
          <w:rFonts w:ascii="Century Gothic" w:hAnsi="Century Gothic" w:cstheme="minorHAnsi"/>
          <w:sz w:val="18"/>
          <w:lang w:val="en-US"/>
        </w:rPr>
        <w:t>Piyana</w:t>
      </w:r>
      <w:proofErr w:type="spellEnd"/>
      <w:r w:rsidRPr="00326879">
        <w:rPr>
          <w:rFonts w:ascii="Century Gothic" w:hAnsi="Century Gothic" w:cstheme="minorHAnsi"/>
          <w:sz w:val="18"/>
          <w:lang w:val="en-US"/>
        </w:rPr>
        <w:t xml:space="preserve"> </w:t>
      </w:r>
      <w:proofErr w:type="spellStart"/>
      <w:r w:rsidRPr="00326879">
        <w:rPr>
          <w:rFonts w:ascii="Century Gothic" w:hAnsi="Century Gothic" w:cstheme="minorHAnsi"/>
          <w:sz w:val="18"/>
          <w:lang w:val="en-US"/>
        </w:rPr>
        <w:t>Vyshnya</w:t>
      </w:r>
      <w:proofErr w:type="spellEnd"/>
      <w:r w:rsidRPr="00326879">
        <w:rPr>
          <w:rFonts w:ascii="Century Gothic" w:hAnsi="Century Gothic" w:cstheme="minorHAnsi"/>
          <w:sz w:val="18"/>
          <w:lang w:val="en-US"/>
        </w:rPr>
        <w:t xml:space="preserve">, is a legendary bar in </w:t>
      </w:r>
      <w:proofErr w:type="spellStart"/>
      <w:r w:rsidRPr="00326879">
        <w:rPr>
          <w:rFonts w:ascii="Century Gothic" w:hAnsi="Century Gothic" w:cstheme="minorHAnsi"/>
          <w:sz w:val="18"/>
          <w:lang w:val="en-US"/>
        </w:rPr>
        <w:t>Lviv</w:t>
      </w:r>
      <w:proofErr w:type="spellEnd"/>
      <w:r w:rsidRPr="00326879">
        <w:rPr>
          <w:rFonts w:ascii="Century Gothic" w:hAnsi="Century Gothic" w:cstheme="minorHAnsi"/>
          <w:sz w:val="18"/>
          <w:lang w:val="en-US"/>
        </w:rPr>
        <w:t xml:space="preserve"> city. The door to the bar is always open, and you can recognize it by the huge red chandelier. There are only two items on the menu – a signature cake of the same name and a liqueur </w:t>
      </w:r>
      <w:proofErr w:type="spellStart"/>
      <w:r w:rsidRPr="00326879">
        <w:rPr>
          <w:rFonts w:ascii="Century Gothic" w:hAnsi="Century Gothic" w:cstheme="minorHAnsi"/>
          <w:sz w:val="18"/>
          <w:lang w:val="en-US"/>
        </w:rPr>
        <w:t>Vyshnivka</w:t>
      </w:r>
      <w:proofErr w:type="spellEnd"/>
      <w:r w:rsidRPr="00326879">
        <w:rPr>
          <w:rFonts w:ascii="Century Gothic" w:hAnsi="Century Gothic" w:cstheme="minorHAnsi"/>
          <w:sz w:val="18"/>
          <w:lang w:val="en-US"/>
        </w:rPr>
        <w:t xml:space="preserve"> (Cherry), which is often sought after by the tourists and locals alike.</w:t>
      </w:r>
    </w:p>
    <w:p w:rsidR="00E77997" w:rsidRPr="00326879" w:rsidRDefault="00DC0E29" w:rsidP="00755485">
      <w:pPr>
        <w:ind w:left="360"/>
        <w:rPr>
          <w:rFonts w:ascii="Century Gothic" w:hAnsi="Century Gothic" w:cstheme="minorHAnsi"/>
          <w:sz w:val="18"/>
          <w:lang w:val="en-US"/>
        </w:rPr>
      </w:pPr>
      <w:r w:rsidRPr="00326879">
        <w:rPr>
          <w:rFonts w:ascii="Century Gothic" w:hAnsi="Century Gothic" w:cstheme="minorHAnsi"/>
          <w:sz w:val="18"/>
          <w:lang w:val="en-US"/>
        </w:rPr>
        <w:t xml:space="preserve">- </w:t>
      </w:r>
      <w:proofErr w:type="spellStart"/>
      <w:r w:rsidRPr="00326879">
        <w:rPr>
          <w:rFonts w:ascii="Century Gothic" w:hAnsi="Century Gothic" w:cstheme="minorHAnsi"/>
          <w:sz w:val="18"/>
          <w:lang w:val="en-US"/>
        </w:rPr>
        <w:t>Stargorod</w:t>
      </w:r>
      <w:proofErr w:type="spellEnd"/>
      <w:r w:rsidRPr="00326879">
        <w:rPr>
          <w:rFonts w:ascii="Century Gothic" w:hAnsi="Century Gothic" w:cstheme="minorHAnsi"/>
          <w:sz w:val="18"/>
          <w:lang w:val="en-US"/>
        </w:rPr>
        <w:t xml:space="preserve"> – (</w:t>
      </w:r>
      <w:hyperlink r:id="rId8" w:history="1">
        <w:r w:rsidRPr="00326879">
          <w:rPr>
            <w:rStyle w:val="a6"/>
            <w:rFonts w:ascii="Century Gothic" w:hAnsi="Century Gothic" w:cstheme="minorHAnsi"/>
            <w:sz w:val="18"/>
            <w:lang w:val="en-US"/>
          </w:rPr>
          <w:t>http://www.stargorod.net/lv/ru/main</w:t>
        </w:r>
      </w:hyperlink>
      <w:r w:rsidRPr="00326879">
        <w:rPr>
          <w:rFonts w:ascii="Century Gothic" w:hAnsi="Century Gothic" w:cstheme="minorHAnsi"/>
          <w:sz w:val="18"/>
          <w:lang w:val="en-US"/>
        </w:rPr>
        <w:t xml:space="preserve">) </w:t>
      </w:r>
      <w:proofErr w:type="gramStart"/>
      <w:r w:rsidRPr="00326879">
        <w:rPr>
          <w:rFonts w:ascii="Century Gothic" w:hAnsi="Century Gothic" w:cstheme="minorHAnsi"/>
          <w:sz w:val="18"/>
          <w:lang w:val="en-US"/>
        </w:rPr>
        <w:t>is  a</w:t>
      </w:r>
      <w:proofErr w:type="gramEnd"/>
      <w:r w:rsidRPr="00326879">
        <w:rPr>
          <w:rFonts w:ascii="Century Gothic" w:hAnsi="Century Gothic" w:cstheme="minorHAnsi"/>
          <w:sz w:val="18"/>
          <w:lang w:val="en-US"/>
        </w:rPr>
        <w:t xml:space="preserve"> restaurant brewery in the city of </w:t>
      </w:r>
      <w:proofErr w:type="spellStart"/>
      <w:r w:rsidRPr="00326879">
        <w:rPr>
          <w:rFonts w:ascii="Century Gothic" w:hAnsi="Century Gothic" w:cstheme="minorHAnsi"/>
          <w:sz w:val="18"/>
          <w:lang w:val="en-US"/>
        </w:rPr>
        <w:t>Lviv</w:t>
      </w:r>
      <w:proofErr w:type="spellEnd"/>
      <w:r w:rsidRPr="00326879">
        <w:rPr>
          <w:rFonts w:ascii="Century Gothic" w:hAnsi="Century Gothic" w:cstheme="minorHAnsi"/>
          <w:sz w:val="18"/>
          <w:lang w:val="en-US"/>
        </w:rPr>
        <w:t>. Only we brew the real Czech beer according to the classic technology on the best European equipment.</w:t>
      </w:r>
    </w:p>
    <w:p w:rsidR="004049AD" w:rsidRPr="00326879" w:rsidRDefault="00326879" w:rsidP="00755485">
      <w:pPr>
        <w:ind w:left="360"/>
        <w:rPr>
          <w:rFonts w:ascii="Century Gothic" w:hAnsi="Century Gothic" w:cstheme="minorHAnsi"/>
          <w:sz w:val="18"/>
          <w:lang w:val="en-US"/>
        </w:rPr>
      </w:pPr>
      <w:r w:rsidRPr="00326879">
        <w:rPr>
          <w:rFonts w:ascii="Century Gothic" w:hAnsi="Century Gothic" w:cstheme="minorHAnsi"/>
          <w:sz w:val="18"/>
          <w:lang w:val="en-US"/>
        </w:rPr>
        <w:t>- 36 PO (</w:t>
      </w:r>
      <w:hyperlink r:id="rId9" w:history="1">
        <w:r w:rsidRPr="00326879">
          <w:rPr>
            <w:rStyle w:val="a6"/>
            <w:rFonts w:ascii="Century Gothic" w:hAnsi="Century Gothic" w:cstheme="minorHAnsi"/>
            <w:sz w:val="18"/>
            <w:lang w:val="en-US"/>
          </w:rPr>
          <w:t>http://www.36po.com.ua</w:t>
        </w:r>
      </w:hyperlink>
      <w:r w:rsidRPr="00326879">
        <w:rPr>
          <w:rFonts w:ascii="Century Gothic" w:hAnsi="Century Gothic" w:cstheme="minorHAnsi"/>
          <w:sz w:val="16"/>
          <w:lang w:val="en-US"/>
        </w:rPr>
        <w:t xml:space="preserve">). </w:t>
      </w:r>
      <w:r w:rsidRPr="00326879">
        <w:rPr>
          <w:rFonts w:ascii="Century Gothic" w:hAnsi="Century Gothic" w:cstheme="minorHAnsi"/>
          <w:sz w:val="18"/>
          <w:lang w:val="en-US"/>
        </w:rPr>
        <w:t>Restaurant offers 5 floors of the exclusive surprises. The Ukrainian Food Art concept combines the culinary traditions and innovations. You'll surely be amazed by the variety of the Ukrainian cuisine, original recipes and excellent service. Are you ready for an emotional culinary acquaintance?</w:t>
      </w:r>
      <w:bookmarkStart w:id="0" w:name="_GoBack"/>
      <w:bookmarkEnd w:id="0"/>
    </w:p>
    <w:p w:rsidR="00755485" w:rsidRDefault="00755485" w:rsidP="00755485">
      <w:pPr>
        <w:rPr>
          <w:rFonts w:ascii="Century Gothic" w:hAnsi="Century Gothic" w:cstheme="minorHAnsi"/>
          <w:sz w:val="20"/>
          <w:lang w:val="ru-RU"/>
        </w:rPr>
      </w:pPr>
    </w:p>
    <w:p w:rsidR="00326879" w:rsidRDefault="00326879" w:rsidP="00755485">
      <w:pPr>
        <w:rPr>
          <w:rFonts w:ascii="Century Gothic" w:hAnsi="Century Gothic" w:cstheme="minorHAnsi"/>
          <w:sz w:val="20"/>
          <w:lang w:val="ru-RU"/>
        </w:rPr>
      </w:pPr>
    </w:p>
    <w:p w:rsidR="00326879" w:rsidRPr="00326879" w:rsidRDefault="00326879" w:rsidP="00755485">
      <w:pPr>
        <w:rPr>
          <w:rFonts w:ascii="Century Gothic" w:hAnsi="Century Gothic" w:cstheme="minorHAnsi"/>
          <w:sz w:val="20"/>
          <w:lang w:val="ru-RU"/>
        </w:rPr>
      </w:pPr>
    </w:p>
    <w:p w:rsidR="004049AD" w:rsidRPr="00755485" w:rsidRDefault="00326879" w:rsidP="00755485">
      <w:pPr>
        <w:rPr>
          <w:rFonts w:ascii="Century Gothic" w:hAnsi="Century Gothic" w:cstheme="minorHAnsi"/>
          <w:sz w:val="20"/>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20.1pt" adj=",10800" fillcolor="#f90" strokeweight=".5pt">
            <v:shadow color="#868686"/>
            <v:textpath style="font-family:&quot;Times New Roman&quot;;font-size:12pt;v-text-kern:t" trim="t" fitpath="t" string="_________________________________________________________________________________&#10;79000 Lviv, Ukraine Skelna str., 1/1  Tel: +380 32 245-67-67  ilona@ilona.com.ua   www.ilona.com.ua"/>
          </v:shape>
        </w:pict>
      </w:r>
    </w:p>
    <w:p w:rsidR="00487CC9" w:rsidRPr="00755485" w:rsidRDefault="00895D9E" w:rsidP="005D554A">
      <w:pPr>
        <w:ind w:left="360"/>
        <w:jc w:val="center"/>
        <w:rPr>
          <w:rFonts w:ascii="Century Gothic" w:hAnsi="Century Gothic" w:cstheme="minorHAnsi"/>
          <w:b/>
          <w:sz w:val="32"/>
          <w:lang w:val="en-US"/>
        </w:rPr>
      </w:pPr>
      <w:r w:rsidRPr="00755485">
        <w:rPr>
          <w:rFonts w:ascii="Century Gothic" w:hAnsi="Century Gothic" w:cstheme="minorHAnsi"/>
          <w:b/>
          <w:sz w:val="32"/>
          <w:lang w:val="en-US"/>
        </w:rPr>
        <w:lastRenderedPageBreak/>
        <w:t>NIGHT CLUBS/ STRIP CLUBS</w:t>
      </w:r>
    </w:p>
    <w:p w:rsidR="00755485" w:rsidRPr="00895D9E" w:rsidRDefault="00755485" w:rsidP="00755485">
      <w:pPr>
        <w:ind w:left="360"/>
        <w:jc w:val="both"/>
        <w:rPr>
          <w:rFonts w:ascii="Century Gothic" w:hAnsi="Century Gothic" w:cstheme="minorHAnsi"/>
          <w:sz w:val="20"/>
          <w:lang w:val="en-US"/>
        </w:rPr>
      </w:pPr>
      <w:r>
        <w:rPr>
          <w:rFonts w:ascii="Century Gothic" w:hAnsi="Century Gothic" w:cstheme="minorHAnsi"/>
          <w:noProof/>
          <w:sz w:val="20"/>
          <w:lang w:eastAsia="uk-UA"/>
        </w:rPr>
        <w:drawing>
          <wp:inline distT="0" distB="0" distL="0" distR="0" wp14:anchorId="273B82A4" wp14:editId="310F9A4E">
            <wp:extent cx="6012712" cy="2349796"/>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201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4311" cy="2362145"/>
                    </a:xfrm>
                    <a:prstGeom prst="rect">
                      <a:avLst/>
                    </a:prstGeom>
                  </pic:spPr>
                </pic:pic>
              </a:graphicData>
            </a:graphic>
          </wp:inline>
        </w:drawing>
      </w:r>
    </w:p>
    <w:p w:rsidR="00895D9E" w:rsidRDefault="008F3120" w:rsidP="005F25F8">
      <w:pPr>
        <w:ind w:left="360"/>
        <w:rPr>
          <w:rFonts w:ascii="Century Gothic" w:hAnsi="Century Gothic" w:cstheme="minorHAnsi"/>
          <w:sz w:val="20"/>
          <w:lang w:val="en-US"/>
        </w:rPr>
      </w:pPr>
      <w:r w:rsidRPr="00895D9E">
        <w:rPr>
          <w:rFonts w:ascii="Century Gothic" w:hAnsi="Century Gothic" w:cstheme="minorHAnsi"/>
          <w:sz w:val="20"/>
          <w:lang w:val="en-US"/>
        </w:rPr>
        <w:t xml:space="preserve">-  </w:t>
      </w:r>
      <w:r>
        <w:rPr>
          <w:rFonts w:ascii="Century Gothic" w:hAnsi="Century Gothic" w:cstheme="minorHAnsi"/>
          <w:sz w:val="20"/>
          <w:lang w:val="en-US"/>
        </w:rPr>
        <w:t>Malevich</w:t>
      </w:r>
      <w:r w:rsidRPr="00895D9E">
        <w:rPr>
          <w:rFonts w:ascii="Century Gothic" w:hAnsi="Century Gothic" w:cstheme="minorHAnsi"/>
          <w:sz w:val="20"/>
          <w:lang w:val="en-US"/>
        </w:rPr>
        <w:t xml:space="preserve"> </w:t>
      </w:r>
      <w:r>
        <w:rPr>
          <w:rFonts w:ascii="Century Gothic" w:hAnsi="Century Gothic" w:cstheme="minorHAnsi"/>
          <w:sz w:val="20"/>
          <w:lang w:val="en-US"/>
        </w:rPr>
        <w:t>night</w:t>
      </w:r>
      <w:r w:rsidRPr="00895D9E">
        <w:rPr>
          <w:rFonts w:ascii="Century Gothic" w:hAnsi="Century Gothic" w:cstheme="minorHAnsi"/>
          <w:sz w:val="20"/>
          <w:lang w:val="en-US"/>
        </w:rPr>
        <w:t xml:space="preserve"> </w:t>
      </w:r>
      <w:r>
        <w:rPr>
          <w:rFonts w:ascii="Century Gothic" w:hAnsi="Century Gothic" w:cstheme="minorHAnsi"/>
          <w:sz w:val="20"/>
          <w:lang w:val="en-US"/>
        </w:rPr>
        <w:t>club</w:t>
      </w:r>
      <w:r w:rsidRPr="00895D9E">
        <w:rPr>
          <w:rFonts w:ascii="Century Gothic" w:hAnsi="Century Gothic" w:cstheme="minorHAnsi"/>
          <w:sz w:val="20"/>
          <w:lang w:val="en-US"/>
        </w:rPr>
        <w:t xml:space="preserve"> (</w:t>
      </w:r>
      <w:hyperlink r:id="rId11" w:history="1">
        <w:r w:rsidRPr="003B549A">
          <w:rPr>
            <w:rStyle w:val="a6"/>
            <w:rFonts w:ascii="Century Gothic" w:hAnsi="Century Gothic" w:cstheme="minorHAnsi"/>
            <w:sz w:val="20"/>
            <w:lang w:val="en-US"/>
          </w:rPr>
          <w:t>https</w:t>
        </w:r>
        <w:r w:rsidRPr="00895D9E">
          <w:rPr>
            <w:rStyle w:val="a6"/>
            <w:rFonts w:ascii="Century Gothic" w:hAnsi="Century Gothic" w:cstheme="minorHAnsi"/>
            <w:sz w:val="20"/>
            <w:lang w:val="en-US"/>
          </w:rPr>
          <w:t>://</w:t>
        </w:r>
        <w:r w:rsidRPr="003B549A">
          <w:rPr>
            <w:rStyle w:val="a6"/>
            <w:rFonts w:ascii="Century Gothic" w:hAnsi="Century Gothic" w:cstheme="minorHAnsi"/>
            <w:sz w:val="20"/>
            <w:lang w:val="en-US"/>
          </w:rPr>
          <w:t>malevich</w:t>
        </w:r>
        <w:r w:rsidRPr="00895D9E">
          <w:rPr>
            <w:rStyle w:val="a6"/>
            <w:rFonts w:ascii="Century Gothic" w:hAnsi="Century Gothic" w:cstheme="minorHAnsi"/>
            <w:sz w:val="20"/>
            <w:lang w:val="en-US"/>
          </w:rPr>
          <w:t>-</w:t>
        </w:r>
        <w:r w:rsidRPr="003B549A">
          <w:rPr>
            <w:rStyle w:val="a6"/>
            <w:rFonts w:ascii="Century Gothic" w:hAnsi="Century Gothic" w:cstheme="minorHAnsi"/>
            <w:sz w:val="20"/>
            <w:lang w:val="en-US"/>
          </w:rPr>
          <w:t>club</w:t>
        </w:r>
        <w:r w:rsidRPr="00895D9E">
          <w:rPr>
            <w:rStyle w:val="a6"/>
            <w:rFonts w:ascii="Century Gothic" w:hAnsi="Century Gothic" w:cstheme="minorHAnsi"/>
            <w:sz w:val="20"/>
            <w:lang w:val="en-US"/>
          </w:rPr>
          <w:t>.</w:t>
        </w:r>
        <w:r w:rsidRPr="003B549A">
          <w:rPr>
            <w:rStyle w:val="a6"/>
            <w:rFonts w:ascii="Century Gothic" w:hAnsi="Century Gothic" w:cstheme="minorHAnsi"/>
            <w:sz w:val="20"/>
            <w:lang w:val="en-US"/>
          </w:rPr>
          <w:t>com</w:t>
        </w:r>
        <w:r w:rsidRPr="00895D9E">
          <w:rPr>
            <w:rStyle w:val="a6"/>
            <w:rFonts w:ascii="Century Gothic" w:hAnsi="Century Gothic" w:cstheme="minorHAnsi"/>
            <w:sz w:val="20"/>
            <w:lang w:val="en-US"/>
          </w:rPr>
          <w:t>/</w:t>
        </w:r>
      </w:hyperlink>
      <w:r w:rsidRPr="00895D9E">
        <w:rPr>
          <w:rFonts w:ascii="Century Gothic" w:hAnsi="Century Gothic" w:cstheme="minorHAnsi"/>
          <w:sz w:val="20"/>
          <w:lang w:val="en-US"/>
        </w:rPr>
        <w:t>)</w:t>
      </w:r>
    </w:p>
    <w:p w:rsidR="008F3120" w:rsidRPr="00895D9E" w:rsidRDefault="00895D9E" w:rsidP="005F25F8">
      <w:pPr>
        <w:ind w:left="360"/>
        <w:rPr>
          <w:rFonts w:ascii="Century Gothic" w:hAnsi="Century Gothic" w:cstheme="minorHAnsi"/>
          <w:sz w:val="20"/>
          <w:lang w:val="en-US"/>
        </w:rPr>
      </w:pPr>
      <w:r>
        <w:rPr>
          <w:rFonts w:ascii="Century Gothic" w:hAnsi="Century Gothic" w:cstheme="minorHAnsi"/>
          <w:sz w:val="20"/>
          <w:lang w:val="en-US"/>
        </w:rPr>
        <w:t>E</w:t>
      </w:r>
      <w:proofErr w:type="spellStart"/>
      <w:r w:rsidRPr="00895D9E">
        <w:rPr>
          <w:rFonts w:ascii="Century Gothic" w:hAnsi="Century Gothic" w:cstheme="minorHAnsi"/>
          <w:sz w:val="20"/>
        </w:rPr>
        <w:t>ntrance</w:t>
      </w:r>
      <w:proofErr w:type="spellEnd"/>
      <w:r w:rsidR="008F3120">
        <w:rPr>
          <w:rFonts w:ascii="Century Gothic" w:hAnsi="Century Gothic" w:cstheme="minorHAnsi"/>
          <w:sz w:val="20"/>
        </w:rPr>
        <w:t xml:space="preserve"> - 15</w:t>
      </w:r>
      <w:r w:rsidR="008F3120" w:rsidRPr="008F3120">
        <w:rPr>
          <w:rFonts w:ascii="Century Gothic" w:hAnsi="Century Gothic" w:cstheme="minorHAnsi"/>
          <w:sz w:val="20"/>
        </w:rPr>
        <w:t>€</w:t>
      </w:r>
    </w:p>
    <w:p w:rsidR="00487CC9" w:rsidRPr="00895D9E" w:rsidRDefault="00487CC9" w:rsidP="005F25F8">
      <w:pPr>
        <w:ind w:left="360"/>
        <w:rPr>
          <w:rFonts w:ascii="Century Gothic" w:hAnsi="Century Gothic" w:cstheme="minorHAnsi"/>
          <w:sz w:val="20"/>
          <w:lang w:val="en-US"/>
        </w:rPr>
      </w:pPr>
      <w:r w:rsidRPr="00895D9E">
        <w:rPr>
          <w:rFonts w:ascii="Century Gothic" w:hAnsi="Century Gothic" w:cstheme="minorHAnsi"/>
          <w:sz w:val="20"/>
          <w:lang w:val="en-US"/>
        </w:rPr>
        <w:t xml:space="preserve">-          </w:t>
      </w:r>
      <w:proofErr w:type="spellStart"/>
      <w:r w:rsidR="00DC0E29" w:rsidRPr="00DC0E29">
        <w:rPr>
          <w:rFonts w:ascii="Century Gothic" w:hAnsi="Century Gothic" w:cstheme="minorHAnsi"/>
          <w:sz w:val="20"/>
          <w:lang w:val="en-US"/>
        </w:rPr>
        <w:t>Rafinad</w:t>
      </w:r>
      <w:proofErr w:type="spellEnd"/>
      <w:r w:rsidR="00DC0E29" w:rsidRPr="00DC0E29">
        <w:rPr>
          <w:rFonts w:ascii="Century Gothic" w:hAnsi="Century Gothic" w:cstheme="minorHAnsi"/>
          <w:sz w:val="20"/>
          <w:lang w:val="en-US"/>
        </w:rPr>
        <w:t xml:space="preserve"> People Club </w:t>
      </w:r>
      <w:r w:rsidRPr="00895D9E">
        <w:rPr>
          <w:rFonts w:ascii="Century Gothic" w:hAnsi="Century Gothic" w:cstheme="minorHAnsi"/>
          <w:sz w:val="20"/>
          <w:lang w:val="en-US"/>
        </w:rPr>
        <w:t>(</w:t>
      </w:r>
      <w:r w:rsidR="00DC0E29" w:rsidRPr="00DC0E29">
        <w:rPr>
          <w:rFonts w:ascii="Century Gothic" w:hAnsi="Century Gothic" w:cstheme="minorHAnsi"/>
          <w:sz w:val="20"/>
          <w:lang w:val="en-US"/>
        </w:rPr>
        <w:t>https://www.rafinad-club.com/</w:t>
      </w:r>
      <w:r w:rsidR="00DC0E29">
        <w:rPr>
          <w:rFonts w:ascii="Century Gothic" w:hAnsi="Century Gothic" w:cstheme="minorHAnsi"/>
          <w:sz w:val="20"/>
          <w:lang w:val="en-US"/>
        </w:rPr>
        <w:t>)</w:t>
      </w:r>
    </w:p>
    <w:p w:rsidR="00487CC9" w:rsidRPr="00895D9E" w:rsidRDefault="00895D9E" w:rsidP="005F25F8">
      <w:pPr>
        <w:ind w:left="360"/>
        <w:rPr>
          <w:rFonts w:ascii="Century Gothic" w:hAnsi="Century Gothic" w:cstheme="minorHAnsi"/>
          <w:sz w:val="20"/>
          <w:lang w:val="en-US"/>
        </w:rPr>
      </w:pPr>
      <w:r w:rsidRPr="00895D9E">
        <w:rPr>
          <w:rFonts w:ascii="Century Gothic" w:hAnsi="Century Gothic" w:cstheme="minorHAnsi"/>
          <w:sz w:val="20"/>
          <w:lang w:val="en-US"/>
        </w:rPr>
        <w:t>Entrance - 15€</w:t>
      </w:r>
    </w:p>
    <w:p w:rsidR="00487CC9" w:rsidRPr="00895D9E" w:rsidRDefault="00487CC9" w:rsidP="005F25F8">
      <w:pPr>
        <w:ind w:left="360"/>
        <w:rPr>
          <w:rFonts w:ascii="Century Gothic" w:hAnsi="Century Gothic" w:cstheme="minorHAnsi"/>
          <w:sz w:val="20"/>
          <w:lang w:val="en-US"/>
        </w:rPr>
      </w:pPr>
      <w:r w:rsidRPr="00895D9E">
        <w:rPr>
          <w:rFonts w:ascii="Century Gothic" w:hAnsi="Century Gothic" w:cstheme="minorHAnsi"/>
          <w:sz w:val="20"/>
          <w:lang w:val="en-US"/>
        </w:rPr>
        <w:t xml:space="preserve">-          </w:t>
      </w:r>
      <w:r w:rsidRPr="00487CC9">
        <w:rPr>
          <w:rFonts w:ascii="Century Gothic" w:hAnsi="Century Gothic" w:cstheme="minorHAnsi"/>
          <w:sz w:val="20"/>
          <w:lang w:val="en-US"/>
        </w:rPr>
        <w:t>Split</w:t>
      </w:r>
      <w:r w:rsidRPr="00895D9E">
        <w:rPr>
          <w:rFonts w:ascii="Century Gothic" w:hAnsi="Century Gothic" w:cstheme="minorHAnsi"/>
          <w:sz w:val="20"/>
          <w:lang w:val="en-US"/>
        </w:rPr>
        <w:t xml:space="preserve"> </w:t>
      </w:r>
      <w:r w:rsidRPr="00487CC9">
        <w:rPr>
          <w:rFonts w:ascii="Century Gothic" w:hAnsi="Century Gothic" w:cstheme="minorHAnsi"/>
          <w:sz w:val="20"/>
          <w:lang w:val="en-US"/>
        </w:rPr>
        <w:t>Club</w:t>
      </w:r>
      <w:r w:rsidRPr="00895D9E">
        <w:rPr>
          <w:rFonts w:ascii="Century Gothic" w:hAnsi="Century Gothic" w:cstheme="minorHAnsi"/>
          <w:sz w:val="20"/>
          <w:lang w:val="en-US"/>
        </w:rPr>
        <w:t xml:space="preserve"> (</w:t>
      </w:r>
      <w:r w:rsidRPr="00487CC9">
        <w:rPr>
          <w:rFonts w:ascii="Century Gothic" w:hAnsi="Century Gothic" w:cstheme="minorHAnsi"/>
          <w:sz w:val="20"/>
          <w:lang w:val="en-US"/>
        </w:rPr>
        <w:t>http</w:t>
      </w:r>
      <w:r w:rsidRPr="00895D9E">
        <w:rPr>
          <w:rFonts w:ascii="Century Gothic" w:hAnsi="Century Gothic" w:cstheme="minorHAnsi"/>
          <w:sz w:val="20"/>
          <w:lang w:val="en-US"/>
        </w:rPr>
        <w:t>://</w:t>
      </w:r>
      <w:r w:rsidRPr="00487CC9">
        <w:rPr>
          <w:rFonts w:ascii="Century Gothic" w:hAnsi="Century Gothic" w:cstheme="minorHAnsi"/>
          <w:sz w:val="20"/>
          <w:lang w:val="en-US"/>
        </w:rPr>
        <w:t>www</w:t>
      </w:r>
      <w:r w:rsidRPr="00895D9E">
        <w:rPr>
          <w:rFonts w:ascii="Century Gothic" w:hAnsi="Century Gothic" w:cstheme="minorHAnsi"/>
          <w:sz w:val="20"/>
          <w:lang w:val="en-US"/>
        </w:rPr>
        <w:t>.</w:t>
      </w:r>
      <w:r w:rsidRPr="00487CC9">
        <w:rPr>
          <w:rFonts w:ascii="Century Gothic" w:hAnsi="Century Gothic" w:cstheme="minorHAnsi"/>
          <w:sz w:val="20"/>
          <w:lang w:val="en-US"/>
        </w:rPr>
        <w:t>split</w:t>
      </w:r>
      <w:r w:rsidRPr="00895D9E">
        <w:rPr>
          <w:rFonts w:ascii="Century Gothic" w:hAnsi="Century Gothic" w:cstheme="minorHAnsi"/>
          <w:sz w:val="20"/>
          <w:lang w:val="en-US"/>
        </w:rPr>
        <w:t>.</w:t>
      </w:r>
      <w:r w:rsidRPr="00487CC9">
        <w:rPr>
          <w:rFonts w:ascii="Century Gothic" w:hAnsi="Century Gothic" w:cstheme="minorHAnsi"/>
          <w:sz w:val="20"/>
          <w:lang w:val="en-US"/>
        </w:rPr>
        <w:t>lviv</w:t>
      </w:r>
      <w:r w:rsidRPr="00895D9E">
        <w:rPr>
          <w:rFonts w:ascii="Century Gothic" w:hAnsi="Century Gothic" w:cstheme="minorHAnsi"/>
          <w:sz w:val="20"/>
          <w:lang w:val="en-US"/>
        </w:rPr>
        <w:t>.</w:t>
      </w:r>
      <w:r w:rsidRPr="00487CC9">
        <w:rPr>
          <w:rFonts w:ascii="Century Gothic" w:hAnsi="Century Gothic" w:cstheme="minorHAnsi"/>
          <w:sz w:val="20"/>
          <w:lang w:val="en-US"/>
        </w:rPr>
        <w:t>ua</w:t>
      </w:r>
      <w:r w:rsidRPr="00895D9E">
        <w:rPr>
          <w:rFonts w:ascii="Century Gothic" w:hAnsi="Century Gothic" w:cstheme="minorHAnsi"/>
          <w:sz w:val="20"/>
          <w:lang w:val="en-US"/>
        </w:rPr>
        <w:t>/</w:t>
      </w:r>
      <w:r w:rsidRPr="00487CC9">
        <w:rPr>
          <w:rFonts w:ascii="Century Gothic" w:hAnsi="Century Gothic" w:cstheme="minorHAnsi"/>
          <w:sz w:val="20"/>
          <w:lang w:val="en-US"/>
        </w:rPr>
        <w:t>birahane</w:t>
      </w:r>
      <w:r w:rsidRPr="00895D9E">
        <w:rPr>
          <w:rFonts w:ascii="Century Gothic" w:hAnsi="Century Gothic" w:cstheme="minorHAnsi"/>
          <w:sz w:val="20"/>
          <w:lang w:val="en-US"/>
        </w:rPr>
        <w:t>-</w:t>
      </w:r>
      <w:r w:rsidRPr="00487CC9">
        <w:rPr>
          <w:rFonts w:ascii="Century Gothic" w:hAnsi="Century Gothic" w:cstheme="minorHAnsi"/>
          <w:sz w:val="20"/>
          <w:lang w:val="en-US"/>
        </w:rPr>
        <w:t>ve</w:t>
      </w:r>
      <w:r w:rsidRPr="00895D9E">
        <w:rPr>
          <w:rFonts w:ascii="Century Gothic" w:hAnsi="Century Gothic" w:cstheme="minorHAnsi"/>
          <w:sz w:val="20"/>
          <w:lang w:val="en-US"/>
        </w:rPr>
        <w:t>-</w:t>
      </w:r>
      <w:r w:rsidRPr="00487CC9">
        <w:rPr>
          <w:rFonts w:ascii="Century Gothic" w:hAnsi="Century Gothic" w:cstheme="minorHAnsi"/>
          <w:sz w:val="20"/>
          <w:lang w:val="en-US"/>
        </w:rPr>
        <w:t>restoran</w:t>
      </w:r>
      <w:r w:rsidRPr="00895D9E">
        <w:rPr>
          <w:rFonts w:ascii="Century Gothic" w:hAnsi="Century Gothic" w:cstheme="minorHAnsi"/>
          <w:sz w:val="20"/>
          <w:lang w:val="en-US"/>
        </w:rPr>
        <w:t>/)</w:t>
      </w:r>
    </w:p>
    <w:p w:rsidR="00895D9E" w:rsidRDefault="00895D9E" w:rsidP="005F25F8">
      <w:pPr>
        <w:ind w:left="360"/>
        <w:rPr>
          <w:rFonts w:ascii="Century Gothic" w:hAnsi="Century Gothic" w:cstheme="minorHAnsi"/>
          <w:sz w:val="20"/>
          <w:lang w:val="en-US"/>
        </w:rPr>
      </w:pPr>
      <w:r w:rsidRPr="00895D9E">
        <w:rPr>
          <w:rFonts w:ascii="Century Gothic" w:hAnsi="Century Gothic" w:cstheme="minorHAnsi"/>
          <w:sz w:val="20"/>
          <w:lang w:val="en-US"/>
        </w:rPr>
        <w:t>Entrance - 15</w:t>
      </w:r>
      <w:proofErr w:type="gramStart"/>
      <w:r w:rsidRPr="00895D9E">
        <w:rPr>
          <w:rFonts w:ascii="Century Gothic" w:hAnsi="Century Gothic" w:cstheme="minorHAnsi"/>
          <w:sz w:val="20"/>
          <w:lang w:val="en-US"/>
        </w:rPr>
        <w:t xml:space="preserve">€ </w:t>
      </w:r>
      <w:r w:rsidR="00E67013">
        <w:rPr>
          <w:rFonts w:ascii="Century Gothic" w:hAnsi="Century Gothic" w:cstheme="minorHAnsi"/>
          <w:sz w:val="20"/>
          <w:lang w:val="en-US"/>
        </w:rPr>
        <w:t xml:space="preserve"> (</w:t>
      </w:r>
      <w:proofErr w:type="gramEnd"/>
      <w:r w:rsidR="00E67013">
        <w:rPr>
          <w:rFonts w:ascii="Century Gothic" w:hAnsi="Century Gothic" w:cstheme="minorHAnsi"/>
          <w:sz w:val="20"/>
          <w:lang w:val="en-US"/>
        </w:rPr>
        <w:t>Strip club)</w:t>
      </w:r>
    </w:p>
    <w:p w:rsidR="00487CC9" w:rsidRPr="00A62CE3" w:rsidRDefault="00487CC9" w:rsidP="005F25F8">
      <w:pPr>
        <w:ind w:left="360"/>
        <w:rPr>
          <w:rFonts w:ascii="Century Gothic" w:hAnsi="Century Gothic" w:cstheme="minorHAnsi"/>
          <w:sz w:val="20"/>
        </w:rPr>
      </w:pPr>
      <w:r w:rsidRPr="00A62CE3">
        <w:rPr>
          <w:rFonts w:ascii="Century Gothic" w:hAnsi="Century Gothic" w:cstheme="minorHAnsi"/>
          <w:sz w:val="20"/>
          <w:lang w:val="en-US"/>
        </w:rPr>
        <w:t xml:space="preserve">-          </w:t>
      </w:r>
      <w:proofErr w:type="spellStart"/>
      <w:r w:rsidRPr="00487CC9">
        <w:rPr>
          <w:rFonts w:ascii="Century Gothic" w:hAnsi="Century Gothic" w:cstheme="minorHAnsi"/>
          <w:sz w:val="20"/>
          <w:lang w:val="en-US"/>
        </w:rPr>
        <w:t>Cazanova</w:t>
      </w:r>
      <w:proofErr w:type="spellEnd"/>
      <w:r w:rsidRPr="00A62CE3">
        <w:rPr>
          <w:rFonts w:ascii="Century Gothic" w:hAnsi="Century Gothic" w:cstheme="minorHAnsi"/>
          <w:sz w:val="20"/>
          <w:lang w:val="en-US"/>
        </w:rPr>
        <w:t xml:space="preserve"> </w:t>
      </w:r>
      <w:r w:rsidRPr="00487CC9">
        <w:rPr>
          <w:rFonts w:ascii="Century Gothic" w:hAnsi="Century Gothic" w:cstheme="minorHAnsi"/>
          <w:sz w:val="20"/>
          <w:lang w:val="en-US"/>
        </w:rPr>
        <w:t>Show</w:t>
      </w:r>
      <w:r w:rsidRPr="00A62CE3">
        <w:rPr>
          <w:rFonts w:ascii="Century Gothic" w:hAnsi="Century Gothic" w:cstheme="minorHAnsi"/>
          <w:sz w:val="20"/>
          <w:lang w:val="en-US"/>
        </w:rPr>
        <w:t xml:space="preserve"> </w:t>
      </w:r>
      <w:r w:rsidRPr="00487CC9">
        <w:rPr>
          <w:rFonts w:ascii="Century Gothic" w:hAnsi="Century Gothic" w:cstheme="minorHAnsi"/>
          <w:sz w:val="20"/>
          <w:lang w:val="en-US"/>
        </w:rPr>
        <w:t>bar</w:t>
      </w:r>
      <w:r w:rsidRPr="00A62CE3">
        <w:rPr>
          <w:rFonts w:ascii="Century Gothic" w:hAnsi="Century Gothic" w:cstheme="minorHAnsi"/>
          <w:sz w:val="20"/>
          <w:lang w:val="en-US"/>
        </w:rPr>
        <w:t xml:space="preserve"> </w:t>
      </w:r>
      <w:r w:rsidR="00A62CE3" w:rsidRPr="00A62CE3">
        <w:rPr>
          <w:rFonts w:ascii="Century Gothic" w:hAnsi="Century Gothic" w:cstheme="minorHAnsi"/>
          <w:sz w:val="20"/>
          <w:lang w:val="en-US"/>
        </w:rPr>
        <w:t>((http://cazanova.lviv.ua/?lang=eng)</w:t>
      </w:r>
    </w:p>
    <w:p w:rsidR="00895D9E" w:rsidRDefault="00895D9E" w:rsidP="005F25F8">
      <w:pPr>
        <w:ind w:left="360"/>
        <w:rPr>
          <w:rFonts w:ascii="Century Gothic" w:hAnsi="Century Gothic" w:cstheme="minorHAnsi"/>
          <w:sz w:val="20"/>
        </w:rPr>
      </w:pPr>
      <w:r w:rsidRPr="00A62CE3">
        <w:rPr>
          <w:rFonts w:ascii="Century Gothic" w:hAnsi="Century Gothic" w:cstheme="minorHAnsi"/>
          <w:sz w:val="20"/>
          <w:lang w:val="en-US"/>
        </w:rPr>
        <w:t>Entrance - 15</w:t>
      </w:r>
      <w:proofErr w:type="gramStart"/>
      <w:r w:rsidRPr="00A62CE3">
        <w:rPr>
          <w:rFonts w:ascii="Century Gothic" w:hAnsi="Century Gothic" w:cstheme="minorHAnsi"/>
          <w:sz w:val="20"/>
          <w:lang w:val="en-US"/>
        </w:rPr>
        <w:t xml:space="preserve">€ </w:t>
      </w:r>
      <w:r w:rsidR="00E67013">
        <w:rPr>
          <w:rFonts w:ascii="Century Gothic" w:hAnsi="Century Gothic" w:cstheme="minorHAnsi"/>
          <w:sz w:val="20"/>
          <w:lang w:val="en-US"/>
        </w:rPr>
        <w:t xml:space="preserve"> (</w:t>
      </w:r>
      <w:proofErr w:type="gramEnd"/>
      <w:r w:rsidR="00E67013">
        <w:rPr>
          <w:rFonts w:ascii="Century Gothic" w:hAnsi="Century Gothic" w:cstheme="minorHAnsi"/>
          <w:sz w:val="20"/>
          <w:lang w:val="en-US"/>
        </w:rPr>
        <w:t>Strip club)</w:t>
      </w:r>
    </w:p>
    <w:p w:rsidR="00A62CE3" w:rsidRDefault="00A62CE3" w:rsidP="005F25F8">
      <w:pPr>
        <w:pStyle w:val="a5"/>
        <w:numPr>
          <w:ilvl w:val="0"/>
          <w:numId w:val="5"/>
        </w:numPr>
        <w:rPr>
          <w:rFonts w:ascii="Century Gothic" w:hAnsi="Century Gothic" w:cstheme="minorHAnsi"/>
          <w:sz w:val="20"/>
        </w:rPr>
      </w:pPr>
      <w:proofErr w:type="spellStart"/>
      <w:r w:rsidRPr="00A62CE3">
        <w:rPr>
          <w:rFonts w:ascii="Century Gothic" w:hAnsi="Century Gothic" w:cstheme="minorHAnsi"/>
          <w:sz w:val="20"/>
        </w:rPr>
        <w:t>De</w:t>
      </w:r>
      <w:proofErr w:type="spellEnd"/>
      <w:r w:rsidRPr="00A62CE3">
        <w:rPr>
          <w:rFonts w:ascii="Century Gothic" w:hAnsi="Century Gothic" w:cstheme="minorHAnsi"/>
          <w:sz w:val="20"/>
        </w:rPr>
        <w:t xml:space="preserve"> </w:t>
      </w:r>
      <w:proofErr w:type="spellStart"/>
      <w:r w:rsidRPr="00A62CE3">
        <w:rPr>
          <w:rFonts w:ascii="Century Gothic" w:hAnsi="Century Gothic" w:cstheme="minorHAnsi"/>
          <w:sz w:val="20"/>
        </w:rPr>
        <w:t>Luxe</w:t>
      </w:r>
      <w:proofErr w:type="spellEnd"/>
      <w:r>
        <w:rPr>
          <w:rFonts w:ascii="Century Gothic" w:hAnsi="Century Gothic" w:cstheme="minorHAnsi"/>
          <w:sz w:val="20"/>
        </w:rPr>
        <w:t xml:space="preserve"> (</w:t>
      </w:r>
      <w:r w:rsidRPr="00A62CE3">
        <w:rPr>
          <w:rFonts w:ascii="Century Gothic" w:hAnsi="Century Gothic" w:cstheme="minorHAnsi"/>
          <w:sz w:val="20"/>
        </w:rPr>
        <w:t>https://deluxecafe.lviv.ua/nightclub/</w:t>
      </w:r>
      <w:r>
        <w:rPr>
          <w:rFonts w:ascii="Century Gothic" w:hAnsi="Century Gothic" w:cstheme="minorHAnsi"/>
          <w:sz w:val="20"/>
        </w:rPr>
        <w:t>)</w:t>
      </w:r>
    </w:p>
    <w:p w:rsidR="00A62CE3" w:rsidRDefault="005F25F8" w:rsidP="005F25F8">
      <w:pPr>
        <w:rPr>
          <w:rFonts w:ascii="Century Gothic" w:hAnsi="Century Gothic" w:cstheme="minorHAnsi"/>
          <w:sz w:val="20"/>
          <w:lang w:val="en-US"/>
        </w:rPr>
      </w:pPr>
      <w:r w:rsidRPr="005F25F8">
        <w:rPr>
          <w:rFonts w:ascii="Century Gothic" w:hAnsi="Century Gothic" w:cstheme="minorHAnsi"/>
          <w:sz w:val="20"/>
          <w:lang w:val="en-US"/>
        </w:rPr>
        <w:t xml:space="preserve">      </w:t>
      </w:r>
      <w:proofErr w:type="spellStart"/>
      <w:r w:rsidR="00A62CE3" w:rsidRPr="00A62CE3">
        <w:rPr>
          <w:rFonts w:ascii="Century Gothic" w:hAnsi="Century Gothic" w:cstheme="minorHAnsi"/>
          <w:sz w:val="20"/>
        </w:rPr>
        <w:t>Entrance</w:t>
      </w:r>
      <w:proofErr w:type="spellEnd"/>
      <w:r w:rsidR="00A62CE3" w:rsidRPr="00A62CE3">
        <w:rPr>
          <w:rFonts w:ascii="Century Gothic" w:hAnsi="Century Gothic" w:cstheme="minorHAnsi"/>
          <w:sz w:val="20"/>
        </w:rPr>
        <w:t xml:space="preserve"> - 15€</w:t>
      </w:r>
    </w:p>
    <w:p w:rsidR="00E67013" w:rsidRPr="005F25F8" w:rsidRDefault="005F25F8" w:rsidP="005F25F8">
      <w:pPr>
        <w:rPr>
          <w:rFonts w:ascii="Century Gothic" w:hAnsi="Century Gothic" w:cstheme="minorHAnsi"/>
          <w:sz w:val="20"/>
          <w:lang w:val="en-US"/>
        </w:rPr>
      </w:pPr>
      <w:r w:rsidRPr="005F25F8">
        <w:rPr>
          <w:rFonts w:ascii="Century Gothic" w:hAnsi="Century Gothic" w:cstheme="minorHAnsi"/>
          <w:sz w:val="20"/>
          <w:lang w:val="en-US"/>
        </w:rPr>
        <w:t xml:space="preserve">      -    </w:t>
      </w:r>
      <w:proofErr w:type="spellStart"/>
      <w:r w:rsidRPr="005F25F8">
        <w:rPr>
          <w:rFonts w:ascii="Century Gothic" w:hAnsi="Century Gothic" w:cstheme="minorHAnsi"/>
          <w:sz w:val="20"/>
          <w:lang w:val="en-US"/>
        </w:rPr>
        <w:t>Partyfon</w:t>
      </w:r>
      <w:proofErr w:type="spellEnd"/>
      <w:r w:rsidRPr="005F25F8">
        <w:rPr>
          <w:rFonts w:ascii="Century Gothic" w:hAnsi="Century Gothic" w:cstheme="minorHAnsi"/>
          <w:sz w:val="20"/>
          <w:lang w:val="en-US"/>
        </w:rPr>
        <w:t xml:space="preserve"> (</w:t>
      </w:r>
      <w:hyperlink r:id="rId12" w:history="1">
        <w:r w:rsidRPr="001C22D2">
          <w:rPr>
            <w:rStyle w:val="a6"/>
            <w:rFonts w:ascii="Century Gothic" w:hAnsi="Century Gothic" w:cstheme="minorHAnsi"/>
            <w:sz w:val="20"/>
            <w:lang w:val="en-US"/>
          </w:rPr>
          <w:t>http://www.partyfon.lviv.ua/</w:t>
        </w:r>
      </w:hyperlink>
      <w:r w:rsidRPr="005F25F8">
        <w:rPr>
          <w:rFonts w:ascii="Century Gothic" w:hAnsi="Century Gothic" w:cstheme="minorHAnsi"/>
          <w:sz w:val="20"/>
          <w:lang w:val="en-US"/>
        </w:rPr>
        <w:t>)</w:t>
      </w:r>
    </w:p>
    <w:p w:rsidR="005F25F8" w:rsidRPr="005F25F8" w:rsidRDefault="005F25F8" w:rsidP="005F25F8">
      <w:pPr>
        <w:rPr>
          <w:rFonts w:ascii="Century Gothic" w:hAnsi="Century Gothic" w:cstheme="minorHAnsi"/>
          <w:sz w:val="20"/>
          <w:lang w:val="en-US"/>
        </w:rPr>
      </w:pPr>
      <w:r w:rsidRPr="00326879">
        <w:rPr>
          <w:rFonts w:ascii="Century Gothic" w:hAnsi="Century Gothic" w:cstheme="minorHAnsi"/>
          <w:sz w:val="20"/>
          <w:lang w:val="en-US"/>
        </w:rPr>
        <w:t xml:space="preserve">      </w:t>
      </w:r>
      <w:r w:rsidRPr="005F25F8">
        <w:rPr>
          <w:rFonts w:ascii="Century Gothic" w:hAnsi="Century Gothic" w:cstheme="minorHAnsi"/>
          <w:sz w:val="20"/>
          <w:lang w:val="en-US"/>
        </w:rPr>
        <w:t>Entrance - 15€</w:t>
      </w:r>
    </w:p>
    <w:p w:rsidR="00487CC9" w:rsidRDefault="00487CC9" w:rsidP="005F25F8">
      <w:pPr>
        <w:rPr>
          <w:rFonts w:ascii="Century Gothic" w:hAnsi="Century Gothic" w:cstheme="minorHAnsi"/>
          <w:sz w:val="20"/>
          <w:lang w:val="en-US"/>
        </w:rPr>
      </w:pPr>
    </w:p>
    <w:p w:rsidR="00755485" w:rsidRDefault="00755485" w:rsidP="00755485">
      <w:pPr>
        <w:jc w:val="center"/>
        <w:rPr>
          <w:rFonts w:ascii="Century Gothic" w:hAnsi="Century Gothic" w:cstheme="minorHAnsi"/>
          <w:sz w:val="20"/>
          <w:lang w:val="en-US"/>
        </w:rPr>
      </w:pPr>
    </w:p>
    <w:p w:rsidR="00755485" w:rsidRDefault="00755485" w:rsidP="00755485">
      <w:pPr>
        <w:jc w:val="center"/>
        <w:rPr>
          <w:rFonts w:ascii="Century Gothic" w:hAnsi="Century Gothic" w:cstheme="minorHAnsi"/>
          <w:sz w:val="20"/>
          <w:lang w:val="en-US"/>
        </w:rPr>
      </w:pPr>
    </w:p>
    <w:p w:rsidR="00755485" w:rsidRDefault="00755485" w:rsidP="00755485">
      <w:pPr>
        <w:jc w:val="center"/>
        <w:rPr>
          <w:rFonts w:ascii="Century Gothic" w:hAnsi="Century Gothic" w:cstheme="minorHAnsi"/>
          <w:sz w:val="20"/>
          <w:lang w:val="en-US"/>
        </w:rPr>
      </w:pPr>
    </w:p>
    <w:p w:rsidR="00755485" w:rsidRDefault="00755485" w:rsidP="00755485">
      <w:pPr>
        <w:jc w:val="center"/>
        <w:rPr>
          <w:rFonts w:ascii="Century Gothic" w:hAnsi="Century Gothic" w:cstheme="minorHAnsi"/>
          <w:sz w:val="20"/>
          <w:lang w:val="en-US"/>
        </w:rPr>
      </w:pPr>
    </w:p>
    <w:p w:rsidR="00755485" w:rsidRDefault="00755485" w:rsidP="00755485">
      <w:pPr>
        <w:jc w:val="center"/>
        <w:rPr>
          <w:rFonts w:ascii="Century Gothic" w:hAnsi="Century Gothic" w:cstheme="minorHAnsi"/>
          <w:sz w:val="20"/>
          <w:lang w:val="en-US"/>
        </w:rPr>
      </w:pPr>
    </w:p>
    <w:p w:rsidR="00755485" w:rsidRPr="005F25F8" w:rsidRDefault="00755485" w:rsidP="005F25F8">
      <w:pPr>
        <w:rPr>
          <w:rFonts w:ascii="Century Gothic" w:hAnsi="Century Gothic" w:cstheme="minorHAnsi"/>
          <w:sz w:val="20"/>
          <w:lang w:val="ru-RU"/>
        </w:rPr>
      </w:pPr>
    </w:p>
    <w:p w:rsidR="00755485" w:rsidRPr="005F25F8" w:rsidRDefault="00755485" w:rsidP="00AA6EC9">
      <w:pPr>
        <w:rPr>
          <w:rFonts w:ascii="Century Gothic" w:hAnsi="Century Gothic" w:cstheme="minorHAnsi"/>
          <w:sz w:val="20"/>
          <w:lang w:val="en-US"/>
        </w:rPr>
      </w:pPr>
    </w:p>
    <w:p w:rsidR="00755485" w:rsidRPr="00755485" w:rsidRDefault="00326879" w:rsidP="00755485">
      <w:pPr>
        <w:pStyle w:val="a7"/>
        <w:rPr>
          <w:rFonts w:ascii="Century Gothic" w:hAnsi="Century Gothic" w:cstheme="minorHAnsi"/>
          <w:sz w:val="20"/>
          <w:lang w:val="en-US"/>
        </w:rPr>
      </w:pPr>
      <w:r>
        <w:pict>
          <v:shape id="_x0000_i1026" type="#_x0000_t136" style="width:482.25pt;height:20.1pt" adj=",10800" fillcolor="#f90" strokeweight=".5pt">
            <v:shadow color="#868686"/>
            <v:textpath style="font-family:&quot;Times New Roman&quot;;font-size:12pt;v-text-kern:t" trim="t" fitpath="t" string="_________________________________________________________________________________&#10;79000 Lviv, Ukraine Skelna str., 1/1  Tel: +380 32 245-67-67  ilona@ilona.com.ua   www.ilona.com.ua"/>
          </v:shape>
        </w:pict>
      </w:r>
    </w:p>
    <w:p w:rsidR="00AA6EC9" w:rsidRDefault="00AA6EC9" w:rsidP="00755485">
      <w:pPr>
        <w:jc w:val="center"/>
        <w:rPr>
          <w:rFonts w:ascii="Century Gothic" w:hAnsi="Century Gothic" w:cstheme="minorHAnsi"/>
          <w:b/>
          <w:sz w:val="32"/>
          <w:lang w:val="en-US"/>
        </w:rPr>
      </w:pPr>
    </w:p>
    <w:p w:rsidR="00755485" w:rsidRPr="00755485" w:rsidRDefault="00DC0E29" w:rsidP="00755485">
      <w:pPr>
        <w:jc w:val="center"/>
        <w:rPr>
          <w:rFonts w:ascii="Century Gothic" w:hAnsi="Century Gothic" w:cstheme="minorHAnsi"/>
          <w:b/>
          <w:sz w:val="32"/>
          <w:lang w:val="en-US"/>
        </w:rPr>
      </w:pPr>
      <w:r w:rsidRPr="00755485">
        <w:rPr>
          <w:rFonts w:ascii="Century Gothic" w:hAnsi="Century Gothic" w:cstheme="minorHAnsi"/>
          <w:b/>
          <w:sz w:val="32"/>
          <w:lang w:val="en-US"/>
        </w:rPr>
        <w:lastRenderedPageBreak/>
        <w:t>EXCURSIONS</w:t>
      </w:r>
    </w:p>
    <w:p w:rsidR="00DC0E29" w:rsidRPr="00755485" w:rsidRDefault="00DC0E29" w:rsidP="00DC0E29">
      <w:pPr>
        <w:jc w:val="center"/>
        <w:rPr>
          <w:rFonts w:ascii="Century Gothic" w:hAnsi="Century Gothic" w:cstheme="minorHAnsi"/>
          <w:i/>
          <w:sz w:val="20"/>
          <w:lang w:val="en-US"/>
        </w:rPr>
      </w:pPr>
      <w:r w:rsidRPr="00755485">
        <w:rPr>
          <w:rFonts w:ascii="Century Gothic" w:hAnsi="Century Gothic" w:cstheme="minorHAnsi"/>
          <w:i/>
          <w:sz w:val="20"/>
          <w:lang w:val="en-US"/>
        </w:rPr>
        <w:t xml:space="preserve">Recommended excursions with Turkish - speaking guide </w:t>
      </w:r>
    </w:p>
    <w:p w:rsidR="00755485" w:rsidRPr="00755485" w:rsidRDefault="00755485" w:rsidP="00755485">
      <w:pPr>
        <w:rPr>
          <w:rFonts w:ascii="Century Gothic" w:hAnsi="Century Gothic" w:cstheme="minorHAnsi"/>
          <w:sz w:val="20"/>
        </w:rPr>
      </w:pPr>
      <w:r>
        <w:rPr>
          <w:rFonts w:ascii="Century Gothic" w:hAnsi="Century Gothic" w:cstheme="minorHAnsi"/>
          <w:noProof/>
          <w:sz w:val="20"/>
          <w:lang w:eastAsia="uk-UA"/>
        </w:rPr>
        <w:drawing>
          <wp:inline distT="0" distB="0" distL="0" distR="0" wp14:anchorId="2D8608AE" wp14:editId="0A07B9B5">
            <wp:extent cx="5901070" cy="2322716"/>
            <wp:effectExtent l="0" t="0" r="444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vysokij-zamok.jpg"/>
                    <pic:cNvPicPr/>
                  </pic:nvPicPr>
                  <pic:blipFill>
                    <a:blip r:embed="rId13">
                      <a:extLst>
                        <a:ext uri="{28A0092B-C50C-407E-A947-70E740481C1C}">
                          <a14:useLocalDpi xmlns:a14="http://schemas.microsoft.com/office/drawing/2010/main" val="0"/>
                        </a:ext>
                      </a:extLst>
                    </a:blip>
                    <a:stretch>
                      <a:fillRect/>
                    </a:stretch>
                  </pic:blipFill>
                  <pic:spPr>
                    <a:xfrm>
                      <a:off x="0" y="0"/>
                      <a:ext cx="5897612" cy="2321355"/>
                    </a:xfrm>
                    <a:prstGeom prst="rect">
                      <a:avLst/>
                    </a:prstGeom>
                  </pic:spPr>
                </pic:pic>
              </a:graphicData>
            </a:graphic>
          </wp:inline>
        </w:drawing>
      </w:r>
    </w:p>
    <w:tbl>
      <w:tblPr>
        <w:tblW w:w="108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6A766"/>
        <w:tblLook w:val="04A0" w:firstRow="1" w:lastRow="0" w:firstColumn="1" w:lastColumn="0" w:noHBand="0" w:noVBand="1"/>
      </w:tblPr>
      <w:tblGrid>
        <w:gridCol w:w="3828"/>
        <w:gridCol w:w="1590"/>
        <w:gridCol w:w="1976"/>
        <w:gridCol w:w="1722"/>
        <w:gridCol w:w="1722"/>
      </w:tblGrid>
      <w:tr w:rsidR="00DC0E29" w:rsidRPr="00FB4EF2" w:rsidTr="00CC733E">
        <w:trPr>
          <w:trHeight w:val="296"/>
        </w:trPr>
        <w:tc>
          <w:tcPr>
            <w:tcW w:w="3828" w:type="dxa"/>
            <w:vMerge w:val="restart"/>
            <w:shd w:val="clear" w:color="auto" w:fill="F6A766"/>
            <w:vAlign w:val="center"/>
            <w:hideMark/>
          </w:tcPr>
          <w:p w:rsidR="00DC0E29" w:rsidRPr="007D79B9" w:rsidRDefault="00DC0E29" w:rsidP="00CC733E">
            <w:pPr>
              <w:spacing w:after="0" w:line="240" w:lineRule="auto"/>
              <w:jc w:val="center"/>
              <w:rPr>
                <w:rFonts w:eastAsia="Times New Roman" w:cstheme="minorHAnsi"/>
                <w:b/>
                <w:i/>
                <w:szCs w:val="24"/>
                <w:lang w:val="en-US" w:eastAsia="ru-RU"/>
              </w:rPr>
            </w:pPr>
            <w:r w:rsidRPr="007D79B9">
              <w:rPr>
                <w:rFonts w:eastAsia="Times New Roman" w:cstheme="minorHAnsi"/>
                <w:b/>
                <w:i/>
                <w:szCs w:val="20"/>
                <w:lang w:val="en-US" w:eastAsia="ru-RU"/>
              </w:rPr>
              <w:t>NAME OF EXCURSION</w:t>
            </w:r>
          </w:p>
        </w:tc>
        <w:tc>
          <w:tcPr>
            <w:tcW w:w="7010" w:type="dxa"/>
            <w:gridSpan w:val="4"/>
            <w:shd w:val="clear" w:color="auto" w:fill="F6A766"/>
            <w:hideMark/>
          </w:tcPr>
          <w:p w:rsidR="00DC0E29" w:rsidRPr="000A5755" w:rsidRDefault="00DC0E29" w:rsidP="00AA6EC9">
            <w:pPr>
              <w:spacing w:after="0" w:line="240" w:lineRule="auto"/>
              <w:jc w:val="center"/>
              <w:rPr>
                <w:rFonts w:eastAsia="Times New Roman" w:cstheme="minorHAnsi"/>
                <w:b/>
                <w:i/>
                <w:szCs w:val="20"/>
                <w:lang w:val="en-US" w:eastAsia="ru-RU"/>
              </w:rPr>
            </w:pPr>
            <w:r>
              <w:rPr>
                <w:rFonts w:eastAsia="Times New Roman" w:cstheme="minorHAnsi"/>
                <w:b/>
                <w:i/>
                <w:szCs w:val="20"/>
                <w:lang w:val="en-US" w:eastAsia="ru-RU"/>
              </w:rPr>
              <w:t>PRICE FOR 1 PERS</w:t>
            </w:r>
            <w:r w:rsidR="00AA6EC9">
              <w:rPr>
                <w:rFonts w:eastAsia="Times New Roman" w:cstheme="minorHAnsi"/>
                <w:b/>
                <w:i/>
                <w:szCs w:val="20"/>
                <w:lang w:val="en-US" w:eastAsia="ru-RU"/>
              </w:rPr>
              <w:t>O</w:t>
            </w:r>
            <w:r>
              <w:rPr>
                <w:rFonts w:eastAsia="Times New Roman" w:cstheme="minorHAnsi"/>
                <w:b/>
                <w:i/>
                <w:szCs w:val="20"/>
                <w:lang w:val="en-US" w:eastAsia="ru-RU"/>
              </w:rPr>
              <w:t>N</w:t>
            </w:r>
          </w:p>
        </w:tc>
      </w:tr>
      <w:tr w:rsidR="00DC0E29" w:rsidRPr="00FB4EF2" w:rsidTr="00CC733E">
        <w:trPr>
          <w:trHeight w:val="158"/>
        </w:trPr>
        <w:tc>
          <w:tcPr>
            <w:tcW w:w="3828" w:type="dxa"/>
            <w:vMerge/>
            <w:shd w:val="clear" w:color="auto" w:fill="F6A766"/>
            <w:vAlign w:val="center"/>
            <w:hideMark/>
          </w:tcPr>
          <w:p w:rsidR="00DC0E29" w:rsidRPr="000A5755" w:rsidRDefault="00DC0E29" w:rsidP="00CC733E">
            <w:pPr>
              <w:spacing w:after="0" w:line="240" w:lineRule="auto"/>
              <w:rPr>
                <w:rFonts w:eastAsia="Times New Roman" w:cstheme="minorHAnsi"/>
                <w:b/>
                <w:szCs w:val="24"/>
                <w:lang w:val="en-US" w:eastAsia="ru-RU"/>
              </w:rPr>
            </w:pPr>
          </w:p>
        </w:tc>
        <w:tc>
          <w:tcPr>
            <w:tcW w:w="1590" w:type="dxa"/>
            <w:shd w:val="clear" w:color="auto" w:fill="F6A766"/>
            <w:hideMark/>
          </w:tcPr>
          <w:p w:rsidR="00DC0E29" w:rsidRPr="00FB4EF2" w:rsidRDefault="00DC0E29" w:rsidP="00CC733E">
            <w:pPr>
              <w:spacing w:after="0" w:line="240" w:lineRule="auto"/>
              <w:jc w:val="center"/>
              <w:rPr>
                <w:rFonts w:eastAsia="Times New Roman" w:cstheme="minorHAnsi"/>
                <w:b/>
                <w:i/>
                <w:szCs w:val="24"/>
                <w:lang w:val="en-US" w:eastAsia="ru-RU"/>
              </w:rPr>
            </w:pPr>
            <w:r w:rsidRPr="00FB4EF2">
              <w:rPr>
                <w:rFonts w:eastAsia="Times New Roman" w:cstheme="minorHAnsi"/>
                <w:b/>
                <w:i/>
                <w:szCs w:val="24"/>
                <w:lang w:val="en-US" w:eastAsia="ru-RU"/>
              </w:rPr>
              <w:t>2 - 3</w:t>
            </w:r>
          </w:p>
        </w:tc>
        <w:tc>
          <w:tcPr>
            <w:tcW w:w="1976" w:type="dxa"/>
            <w:shd w:val="clear" w:color="auto" w:fill="F6A766"/>
            <w:hideMark/>
          </w:tcPr>
          <w:p w:rsidR="00DC0E29" w:rsidRPr="00FB4EF2" w:rsidRDefault="00DC0E29" w:rsidP="00CC733E">
            <w:pPr>
              <w:spacing w:after="0" w:line="240" w:lineRule="auto"/>
              <w:jc w:val="center"/>
              <w:rPr>
                <w:rFonts w:eastAsia="Times New Roman" w:cstheme="minorHAnsi"/>
                <w:b/>
                <w:i/>
                <w:szCs w:val="24"/>
                <w:lang w:val="en-US" w:eastAsia="ru-RU"/>
              </w:rPr>
            </w:pPr>
            <w:r w:rsidRPr="00FB4EF2">
              <w:rPr>
                <w:rFonts w:eastAsia="Times New Roman" w:cstheme="minorHAnsi"/>
                <w:b/>
                <w:i/>
                <w:szCs w:val="24"/>
                <w:lang w:val="en-US" w:eastAsia="ru-RU"/>
              </w:rPr>
              <w:t xml:space="preserve">4 – 7 </w:t>
            </w:r>
          </w:p>
        </w:tc>
        <w:tc>
          <w:tcPr>
            <w:tcW w:w="1722" w:type="dxa"/>
            <w:shd w:val="clear" w:color="auto" w:fill="F6A766"/>
            <w:hideMark/>
          </w:tcPr>
          <w:p w:rsidR="00DC0E29" w:rsidRPr="00FB4EF2" w:rsidRDefault="00DC0E29" w:rsidP="00CC733E">
            <w:pPr>
              <w:spacing w:after="0" w:line="240" w:lineRule="auto"/>
              <w:jc w:val="center"/>
              <w:rPr>
                <w:rFonts w:eastAsia="Times New Roman" w:cstheme="minorHAnsi"/>
                <w:b/>
                <w:i/>
                <w:szCs w:val="24"/>
                <w:lang w:val="en-US" w:eastAsia="ru-RU"/>
              </w:rPr>
            </w:pPr>
            <w:r w:rsidRPr="00FB4EF2">
              <w:rPr>
                <w:rFonts w:eastAsia="Times New Roman" w:cstheme="minorHAnsi"/>
                <w:b/>
                <w:i/>
                <w:szCs w:val="24"/>
                <w:lang w:val="en-US" w:eastAsia="ru-RU"/>
              </w:rPr>
              <w:t>8 - 15</w:t>
            </w:r>
          </w:p>
        </w:tc>
        <w:tc>
          <w:tcPr>
            <w:tcW w:w="1722" w:type="dxa"/>
            <w:shd w:val="clear" w:color="auto" w:fill="F6A766"/>
            <w:hideMark/>
          </w:tcPr>
          <w:p w:rsidR="00DC0E29" w:rsidRPr="00FB4EF2" w:rsidRDefault="00DC0E29" w:rsidP="00CC733E">
            <w:pPr>
              <w:spacing w:after="0" w:line="240" w:lineRule="auto"/>
              <w:jc w:val="center"/>
              <w:rPr>
                <w:rFonts w:eastAsia="Times New Roman" w:cstheme="minorHAnsi"/>
                <w:b/>
                <w:i/>
                <w:szCs w:val="24"/>
                <w:lang w:val="en-US" w:eastAsia="ru-RU"/>
              </w:rPr>
            </w:pPr>
            <w:r w:rsidRPr="00FB4EF2">
              <w:rPr>
                <w:rFonts w:eastAsia="Times New Roman" w:cstheme="minorHAnsi"/>
                <w:b/>
                <w:i/>
                <w:szCs w:val="24"/>
                <w:lang w:val="en-US" w:eastAsia="ru-RU"/>
              </w:rPr>
              <w:t xml:space="preserve"> 16 - 25</w:t>
            </w:r>
          </w:p>
        </w:tc>
      </w:tr>
      <w:tr w:rsidR="00DC0E29" w:rsidRPr="00FB4EF2" w:rsidTr="00CC733E">
        <w:trPr>
          <w:trHeight w:val="316"/>
        </w:trPr>
        <w:tc>
          <w:tcPr>
            <w:tcW w:w="3828" w:type="dxa"/>
            <w:shd w:val="clear" w:color="auto" w:fill="F6A766"/>
            <w:hideMark/>
          </w:tcPr>
          <w:p w:rsidR="00DC0E29" w:rsidRPr="00DC0E29" w:rsidRDefault="00DC0E29" w:rsidP="00DC0E29">
            <w:pPr>
              <w:spacing w:after="0" w:line="240" w:lineRule="auto"/>
              <w:rPr>
                <w:rFonts w:eastAsia="Times New Roman" w:cstheme="minorHAnsi"/>
                <w:b/>
                <w:szCs w:val="24"/>
                <w:lang w:val="en-US" w:eastAsia="ru-RU"/>
              </w:rPr>
            </w:pPr>
            <w:r>
              <w:rPr>
                <w:rFonts w:eastAsia="Times New Roman" w:cstheme="minorHAnsi"/>
                <w:b/>
                <w:szCs w:val="24"/>
                <w:lang w:val="en-US" w:eastAsia="ru-RU"/>
              </w:rPr>
              <w:t xml:space="preserve">OLESKO CASTLE </w:t>
            </w:r>
          </w:p>
        </w:tc>
        <w:tc>
          <w:tcPr>
            <w:tcW w:w="1590" w:type="dxa"/>
            <w:shd w:val="clear" w:color="auto" w:fill="F6A766"/>
            <w:hideMark/>
          </w:tcPr>
          <w:p w:rsidR="00DC0E29" w:rsidRPr="00AA6EC9" w:rsidRDefault="00FD0644" w:rsidP="0025119B">
            <w:pPr>
              <w:tabs>
                <w:tab w:val="left" w:pos="1170"/>
              </w:tabs>
              <w:spacing w:after="0" w:line="240" w:lineRule="auto"/>
              <w:rPr>
                <w:rFonts w:eastAsia="Times New Roman" w:cstheme="minorHAnsi"/>
                <w:szCs w:val="24"/>
                <w:lang w:val="en-US" w:eastAsia="ru-RU"/>
              </w:rPr>
            </w:pPr>
            <w:r>
              <w:rPr>
                <w:rFonts w:eastAsia="Times New Roman" w:cstheme="minorHAnsi"/>
                <w:szCs w:val="24"/>
                <w:lang w:val="en-US" w:eastAsia="ru-RU"/>
              </w:rPr>
              <w:t xml:space="preserve">             -</w:t>
            </w:r>
          </w:p>
        </w:tc>
        <w:tc>
          <w:tcPr>
            <w:tcW w:w="1976" w:type="dxa"/>
            <w:shd w:val="clear" w:color="auto" w:fill="F6A766"/>
            <w:hideMark/>
          </w:tcPr>
          <w:p w:rsidR="00DC0E29" w:rsidRPr="00AA6EC9" w:rsidRDefault="00FD0644" w:rsidP="000403EA">
            <w:pPr>
              <w:spacing w:after="0" w:line="240" w:lineRule="auto"/>
              <w:rPr>
                <w:rFonts w:eastAsia="Times New Roman" w:cstheme="minorHAnsi"/>
                <w:szCs w:val="24"/>
                <w:lang w:val="en-US" w:eastAsia="ru-RU"/>
              </w:rPr>
            </w:pPr>
            <w:r>
              <w:rPr>
                <w:rFonts w:eastAsia="Times New Roman" w:cstheme="minorHAnsi"/>
                <w:szCs w:val="24"/>
                <w:lang w:val="en-US" w:eastAsia="ru-RU"/>
              </w:rPr>
              <w:t xml:space="preserve">               -</w:t>
            </w:r>
          </w:p>
        </w:tc>
        <w:tc>
          <w:tcPr>
            <w:tcW w:w="1722" w:type="dxa"/>
            <w:shd w:val="clear" w:color="auto" w:fill="F6A766"/>
            <w:hideMark/>
          </w:tcPr>
          <w:p w:rsidR="00DC0E29" w:rsidRPr="00AA6EC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50</w:t>
            </w:r>
            <w:r w:rsidRPr="00AA6EC9">
              <w:rPr>
                <w:rFonts w:eastAsia="Times New Roman" w:cstheme="minorHAnsi"/>
                <w:szCs w:val="24"/>
                <w:lang w:val="en-US" w:eastAsia="ru-RU"/>
              </w:rPr>
              <w:t>€</w:t>
            </w:r>
          </w:p>
        </w:tc>
        <w:tc>
          <w:tcPr>
            <w:tcW w:w="1722" w:type="dxa"/>
            <w:shd w:val="clear" w:color="auto" w:fill="F6A766"/>
            <w:hideMark/>
          </w:tcPr>
          <w:p w:rsidR="00DC0E29" w:rsidRPr="00AA6EC9" w:rsidRDefault="00AA6EC9" w:rsidP="00AA6EC9">
            <w:pPr>
              <w:spacing w:after="0" w:line="240" w:lineRule="auto"/>
              <w:rPr>
                <w:rFonts w:eastAsia="Times New Roman" w:cstheme="minorHAnsi"/>
                <w:szCs w:val="24"/>
                <w:lang w:val="en-US" w:eastAsia="ru-RU"/>
              </w:rPr>
            </w:pPr>
            <w:r>
              <w:rPr>
                <w:rFonts w:eastAsia="Times New Roman" w:cstheme="minorHAnsi"/>
                <w:szCs w:val="24"/>
                <w:lang w:val="en-US" w:eastAsia="ru-RU"/>
              </w:rPr>
              <w:t>35</w:t>
            </w:r>
            <w:r w:rsidRPr="00AA6EC9">
              <w:rPr>
                <w:rFonts w:eastAsia="Times New Roman" w:cstheme="minorHAnsi"/>
                <w:szCs w:val="24"/>
                <w:lang w:val="en-US" w:eastAsia="ru-RU"/>
              </w:rPr>
              <w:t>€</w:t>
            </w:r>
          </w:p>
        </w:tc>
      </w:tr>
      <w:tr w:rsidR="00DC0E29" w:rsidRPr="00FB4EF2" w:rsidTr="00CC733E">
        <w:trPr>
          <w:trHeight w:val="313"/>
        </w:trPr>
        <w:tc>
          <w:tcPr>
            <w:tcW w:w="3828" w:type="dxa"/>
            <w:shd w:val="clear" w:color="auto" w:fill="F6A766"/>
          </w:tcPr>
          <w:p w:rsidR="00DC0E29" w:rsidRPr="000A5755" w:rsidRDefault="000403EA" w:rsidP="00CC733E">
            <w:pPr>
              <w:spacing w:after="0" w:line="240" w:lineRule="auto"/>
              <w:rPr>
                <w:rFonts w:eastAsia="Times New Roman" w:cstheme="minorHAnsi"/>
                <w:b/>
                <w:szCs w:val="24"/>
                <w:lang w:val="en-US" w:eastAsia="ru-RU"/>
              </w:rPr>
            </w:pPr>
            <w:r w:rsidRPr="000403EA">
              <w:rPr>
                <w:rFonts w:eastAsia="Times New Roman" w:cstheme="minorHAnsi"/>
                <w:b/>
                <w:szCs w:val="24"/>
                <w:lang w:val="en-US" w:eastAsia="ru-RU"/>
              </w:rPr>
              <w:t>MYSTERY OF LVIV UNDERGROUNDS</w:t>
            </w:r>
          </w:p>
        </w:tc>
        <w:tc>
          <w:tcPr>
            <w:tcW w:w="1590" w:type="dxa"/>
            <w:shd w:val="clear" w:color="auto" w:fill="F6A766"/>
          </w:tcPr>
          <w:p w:rsidR="00DC0E29" w:rsidRPr="00DC0E29" w:rsidRDefault="00AA6EC9" w:rsidP="00C72FBE">
            <w:pPr>
              <w:spacing w:after="0" w:line="240" w:lineRule="auto"/>
              <w:rPr>
                <w:rFonts w:eastAsia="Times New Roman" w:cstheme="minorHAnsi"/>
                <w:szCs w:val="24"/>
                <w:lang w:val="en-US" w:eastAsia="ru-RU"/>
              </w:rPr>
            </w:pPr>
            <w:r>
              <w:rPr>
                <w:rFonts w:eastAsia="Times New Roman" w:cstheme="minorHAnsi"/>
                <w:szCs w:val="24"/>
                <w:lang w:val="en-US" w:eastAsia="ru-RU"/>
              </w:rPr>
              <w:t>34</w:t>
            </w:r>
            <w:r w:rsidR="000403EA" w:rsidRPr="000403EA">
              <w:rPr>
                <w:rFonts w:eastAsia="Times New Roman" w:cstheme="minorHAnsi"/>
                <w:szCs w:val="24"/>
                <w:lang w:val="en-US" w:eastAsia="ru-RU"/>
              </w:rPr>
              <w:t>€</w:t>
            </w:r>
          </w:p>
        </w:tc>
        <w:tc>
          <w:tcPr>
            <w:tcW w:w="1976" w:type="dxa"/>
            <w:shd w:val="clear" w:color="auto" w:fill="F6A766"/>
          </w:tcPr>
          <w:p w:rsidR="00DC0E29" w:rsidRPr="00DC0E29" w:rsidRDefault="00AA6EC9" w:rsidP="003C67A1">
            <w:pPr>
              <w:spacing w:after="0" w:line="240" w:lineRule="auto"/>
              <w:rPr>
                <w:rFonts w:eastAsia="Times New Roman" w:cstheme="minorHAnsi"/>
                <w:szCs w:val="24"/>
                <w:lang w:val="en-US" w:eastAsia="ru-RU"/>
              </w:rPr>
            </w:pPr>
            <w:r>
              <w:rPr>
                <w:rFonts w:eastAsia="Times New Roman" w:cstheme="minorHAnsi"/>
                <w:szCs w:val="24"/>
                <w:lang w:val="en-US" w:eastAsia="ru-RU"/>
              </w:rPr>
              <w:t>22</w:t>
            </w:r>
            <w:r w:rsidR="003C67A1" w:rsidRPr="003C67A1">
              <w:rPr>
                <w:rFonts w:eastAsia="Times New Roman" w:cstheme="minorHAnsi"/>
                <w:szCs w:val="24"/>
                <w:lang w:val="en-US" w:eastAsia="ru-RU"/>
              </w:rPr>
              <w:t>€</w:t>
            </w:r>
          </w:p>
        </w:tc>
        <w:tc>
          <w:tcPr>
            <w:tcW w:w="1722" w:type="dxa"/>
            <w:shd w:val="clear" w:color="auto" w:fill="F6A766"/>
          </w:tcPr>
          <w:p w:rsidR="00DC0E29" w:rsidRPr="00DC0E29" w:rsidRDefault="003C67A1" w:rsidP="00AA6EC9">
            <w:pPr>
              <w:spacing w:after="0" w:line="240" w:lineRule="auto"/>
              <w:rPr>
                <w:rFonts w:eastAsia="Times New Roman" w:cstheme="minorHAnsi"/>
                <w:szCs w:val="24"/>
                <w:lang w:val="en-US" w:eastAsia="ru-RU"/>
              </w:rPr>
            </w:pPr>
            <w:r>
              <w:rPr>
                <w:rFonts w:eastAsia="Times New Roman" w:cstheme="minorHAnsi"/>
                <w:szCs w:val="24"/>
                <w:lang w:val="en-US" w:eastAsia="ru-RU"/>
              </w:rPr>
              <w:t>1</w:t>
            </w:r>
            <w:r w:rsidR="00AA6EC9">
              <w:rPr>
                <w:rFonts w:eastAsia="Times New Roman" w:cstheme="minorHAnsi"/>
                <w:szCs w:val="24"/>
                <w:lang w:val="en-US" w:eastAsia="ru-RU"/>
              </w:rPr>
              <w:t>8</w:t>
            </w:r>
            <w:r w:rsidRPr="003C67A1">
              <w:rPr>
                <w:rFonts w:eastAsia="Times New Roman" w:cstheme="minorHAnsi"/>
                <w:szCs w:val="24"/>
                <w:lang w:val="en-US" w:eastAsia="ru-RU"/>
              </w:rPr>
              <w:t>€</w:t>
            </w:r>
          </w:p>
        </w:tc>
        <w:tc>
          <w:tcPr>
            <w:tcW w:w="1722" w:type="dxa"/>
            <w:shd w:val="clear" w:color="auto" w:fill="F6A766"/>
          </w:tcPr>
          <w:p w:rsidR="00DC0E29" w:rsidRPr="00DC0E29" w:rsidRDefault="003C67A1" w:rsidP="00AA6EC9">
            <w:pPr>
              <w:spacing w:after="0" w:line="240" w:lineRule="auto"/>
              <w:rPr>
                <w:rFonts w:eastAsia="Times New Roman" w:cstheme="minorHAnsi"/>
                <w:szCs w:val="24"/>
                <w:lang w:val="en-US" w:eastAsia="ru-RU"/>
              </w:rPr>
            </w:pPr>
            <w:r>
              <w:rPr>
                <w:rFonts w:eastAsia="Times New Roman" w:cstheme="minorHAnsi"/>
                <w:szCs w:val="24"/>
                <w:lang w:val="en-US" w:eastAsia="ru-RU"/>
              </w:rPr>
              <w:t>1</w:t>
            </w:r>
            <w:r w:rsidR="00AA6EC9">
              <w:rPr>
                <w:rFonts w:eastAsia="Times New Roman" w:cstheme="minorHAnsi"/>
                <w:szCs w:val="24"/>
                <w:lang w:val="en-US" w:eastAsia="ru-RU"/>
              </w:rPr>
              <w:t>4</w:t>
            </w:r>
            <w:r w:rsidRPr="003C67A1">
              <w:rPr>
                <w:rFonts w:eastAsia="Times New Roman" w:cstheme="minorHAnsi"/>
                <w:szCs w:val="24"/>
                <w:lang w:val="en-US" w:eastAsia="ru-RU"/>
              </w:rPr>
              <w:t>€</w:t>
            </w:r>
          </w:p>
        </w:tc>
      </w:tr>
      <w:tr w:rsidR="00AA6EC9" w:rsidRPr="00FB4EF2" w:rsidTr="00CC733E">
        <w:trPr>
          <w:trHeight w:val="313"/>
        </w:trPr>
        <w:tc>
          <w:tcPr>
            <w:tcW w:w="3828" w:type="dxa"/>
            <w:shd w:val="clear" w:color="auto" w:fill="F6A766"/>
          </w:tcPr>
          <w:p w:rsidR="00AA6EC9" w:rsidRPr="0099063A" w:rsidRDefault="00AA6EC9" w:rsidP="00D256DA">
            <w:pPr>
              <w:spacing w:after="0" w:line="240" w:lineRule="auto"/>
              <w:rPr>
                <w:rFonts w:eastAsia="Times New Roman" w:cstheme="minorHAnsi"/>
                <w:b/>
                <w:szCs w:val="24"/>
                <w:lang w:eastAsia="ru-RU"/>
              </w:rPr>
            </w:pPr>
            <w:r>
              <w:rPr>
                <w:rFonts w:eastAsia="Times New Roman" w:cstheme="minorHAnsi"/>
                <w:b/>
                <w:szCs w:val="24"/>
                <w:lang w:val="en-US" w:eastAsia="ru-RU"/>
              </w:rPr>
              <w:t>THE ROOFS OF LVIV</w:t>
            </w:r>
          </w:p>
        </w:tc>
        <w:tc>
          <w:tcPr>
            <w:tcW w:w="1590" w:type="dxa"/>
            <w:shd w:val="clear" w:color="auto" w:fill="F6A766"/>
          </w:tcPr>
          <w:p w:rsidR="00AA6EC9" w:rsidRPr="00DC0E29" w:rsidRDefault="00AA6EC9" w:rsidP="00D256DA">
            <w:pPr>
              <w:spacing w:after="0" w:line="240" w:lineRule="auto"/>
              <w:rPr>
                <w:rFonts w:eastAsia="Times New Roman" w:cstheme="minorHAnsi"/>
                <w:szCs w:val="24"/>
                <w:lang w:val="en-US" w:eastAsia="ru-RU"/>
              </w:rPr>
            </w:pPr>
            <w:r>
              <w:rPr>
                <w:rFonts w:eastAsia="Times New Roman" w:cstheme="minorHAnsi"/>
                <w:szCs w:val="24"/>
                <w:lang w:val="en-US" w:eastAsia="ru-RU"/>
              </w:rPr>
              <w:t>29</w:t>
            </w:r>
            <w:r w:rsidRPr="000403EA">
              <w:rPr>
                <w:rFonts w:eastAsia="Times New Roman" w:cstheme="minorHAnsi"/>
                <w:szCs w:val="24"/>
                <w:lang w:val="en-US" w:eastAsia="ru-RU"/>
              </w:rPr>
              <w:t>€</w:t>
            </w:r>
          </w:p>
        </w:tc>
        <w:tc>
          <w:tcPr>
            <w:tcW w:w="1976" w:type="dxa"/>
            <w:shd w:val="clear" w:color="auto" w:fill="F6A766"/>
          </w:tcPr>
          <w:p w:rsidR="00AA6EC9" w:rsidRPr="00DC0E29" w:rsidRDefault="00AA6EC9" w:rsidP="00D256DA">
            <w:pPr>
              <w:spacing w:after="0" w:line="240" w:lineRule="auto"/>
              <w:rPr>
                <w:rFonts w:eastAsia="Times New Roman" w:cstheme="minorHAnsi"/>
                <w:szCs w:val="24"/>
                <w:lang w:val="en-US" w:eastAsia="ru-RU"/>
              </w:rPr>
            </w:pPr>
            <w:r>
              <w:rPr>
                <w:rFonts w:eastAsia="Times New Roman" w:cstheme="minorHAnsi"/>
                <w:szCs w:val="24"/>
                <w:lang w:val="en-US" w:eastAsia="ru-RU"/>
              </w:rPr>
              <w:t>17</w:t>
            </w:r>
            <w:r w:rsidRPr="000403EA">
              <w:rPr>
                <w:rFonts w:eastAsia="Times New Roman" w:cstheme="minorHAnsi"/>
                <w:szCs w:val="24"/>
                <w:lang w:val="en-US" w:eastAsia="ru-RU"/>
              </w:rPr>
              <w:t>€</w:t>
            </w:r>
          </w:p>
        </w:tc>
        <w:tc>
          <w:tcPr>
            <w:tcW w:w="1722" w:type="dxa"/>
            <w:shd w:val="clear" w:color="auto" w:fill="F6A766"/>
          </w:tcPr>
          <w:p w:rsidR="00AA6EC9" w:rsidRPr="00DC0E29" w:rsidRDefault="00AA6EC9" w:rsidP="00D256DA">
            <w:pPr>
              <w:spacing w:after="0" w:line="240" w:lineRule="auto"/>
              <w:rPr>
                <w:rFonts w:eastAsia="Times New Roman" w:cstheme="minorHAnsi"/>
                <w:szCs w:val="24"/>
                <w:lang w:val="en-US" w:eastAsia="ru-RU"/>
              </w:rPr>
            </w:pPr>
            <w:r>
              <w:rPr>
                <w:rFonts w:eastAsia="Times New Roman" w:cstheme="minorHAnsi"/>
                <w:szCs w:val="24"/>
                <w:lang w:val="en-US" w:eastAsia="ru-RU"/>
              </w:rPr>
              <w:t>13</w:t>
            </w:r>
            <w:r w:rsidRPr="000403EA">
              <w:rPr>
                <w:rFonts w:eastAsia="Times New Roman" w:cstheme="minorHAnsi"/>
                <w:szCs w:val="24"/>
                <w:lang w:val="en-US" w:eastAsia="ru-RU"/>
              </w:rPr>
              <w:t>€</w:t>
            </w:r>
          </w:p>
        </w:tc>
        <w:tc>
          <w:tcPr>
            <w:tcW w:w="1722" w:type="dxa"/>
            <w:shd w:val="clear" w:color="auto" w:fill="F6A766"/>
          </w:tcPr>
          <w:p w:rsidR="00AA6EC9" w:rsidRPr="00DC0E29" w:rsidRDefault="00AA6EC9" w:rsidP="00D256DA">
            <w:pPr>
              <w:spacing w:after="0" w:line="240" w:lineRule="auto"/>
              <w:rPr>
                <w:rFonts w:eastAsia="Times New Roman" w:cstheme="minorHAnsi"/>
                <w:szCs w:val="24"/>
                <w:lang w:val="en-US" w:eastAsia="ru-RU"/>
              </w:rPr>
            </w:pPr>
            <w:r>
              <w:rPr>
                <w:rFonts w:eastAsia="Times New Roman" w:cstheme="minorHAnsi"/>
                <w:szCs w:val="24"/>
                <w:lang w:val="en-US" w:eastAsia="ru-RU"/>
              </w:rPr>
              <w:t>9</w:t>
            </w:r>
            <w:r w:rsidRPr="000403EA">
              <w:rPr>
                <w:rFonts w:eastAsia="Times New Roman" w:cstheme="minorHAnsi"/>
                <w:szCs w:val="24"/>
                <w:lang w:val="en-US" w:eastAsia="ru-RU"/>
              </w:rPr>
              <w:t>€</w:t>
            </w:r>
          </w:p>
        </w:tc>
      </w:tr>
      <w:tr w:rsidR="00AA6EC9" w:rsidRPr="00FB4EF2" w:rsidTr="00CC733E">
        <w:trPr>
          <w:trHeight w:val="296"/>
        </w:trPr>
        <w:tc>
          <w:tcPr>
            <w:tcW w:w="3828" w:type="dxa"/>
            <w:shd w:val="clear" w:color="auto" w:fill="F6A766"/>
          </w:tcPr>
          <w:p w:rsidR="00AA6EC9" w:rsidRDefault="00AA6EC9" w:rsidP="00CC733E">
            <w:pPr>
              <w:spacing w:after="0" w:line="240" w:lineRule="auto"/>
              <w:rPr>
                <w:rFonts w:eastAsia="Times New Roman" w:cstheme="minorHAnsi"/>
                <w:b/>
                <w:szCs w:val="24"/>
                <w:lang w:val="en-US" w:eastAsia="ru-RU"/>
              </w:rPr>
            </w:pPr>
            <w:r>
              <w:rPr>
                <w:rFonts w:eastAsia="Times New Roman" w:cstheme="minorHAnsi"/>
                <w:b/>
                <w:szCs w:val="24"/>
                <w:lang w:val="en-US" w:eastAsia="ru-RU"/>
              </w:rPr>
              <w:t xml:space="preserve">NIGHT LVIV </w:t>
            </w:r>
          </w:p>
        </w:tc>
        <w:tc>
          <w:tcPr>
            <w:tcW w:w="1590" w:type="dxa"/>
            <w:shd w:val="clear" w:color="auto" w:fill="F6A766"/>
          </w:tcPr>
          <w:p w:rsidR="00AA6EC9" w:rsidRPr="00DC0E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30</w:t>
            </w:r>
            <w:r w:rsidRPr="003C67A1">
              <w:rPr>
                <w:rFonts w:eastAsia="Times New Roman" w:cstheme="minorHAnsi"/>
                <w:szCs w:val="24"/>
                <w:lang w:val="en-US" w:eastAsia="ru-RU"/>
              </w:rPr>
              <w:t>€</w:t>
            </w:r>
          </w:p>
        </w:tc>
        <w:tc>
          <w:tcPr>
            <w:tcW w:w="1976" w:type="dxa"/>
            <w:shd w:val="clear" w:color="auto" w:fill="F6A766"/>
          </w:tcPr>
          <w:p w:rsidR="00AA6EC9" w:rsidRPr="003C67A1" w:rsidRDefault="00AA6EC9" w:rsidP="00AA6EC9">
            <w:pPr>
              <w:spacing w:after="0" w:line="240" w:lineRule="auto"/>
              <w:rPr>
                <w:rFonts w:eastAsia="Times New Roman" w:cstheme="minorHAnsi"/>
                <w:szCs w:val="24"/>
                <w:lang w:val="en-US" w:eastAsia="ru-RU"/>
              </w:rPr>
            </w:pPr>
            <w:r>
              <w:rPr>
                <w:rFonts w:eastAsia="Times New Roman" w:cstheme="minorHAnsi"/>
                <w:szCs w:val="24"/>
                <w:lang w:val="en-US" w:eastAsia="ru-RU"/>
              </w:rPr>
              <w:t>18</w:t>
            </w:r>
            <w:r w:rsidRPr="003C67A1">
              <w:rPr>
                <w:rFonts w:eastAsia="Times New Roman" w:cstheme="minorHAnsi"/>
                <w:szCs w:val="24"/>
                <w:lang w:val="en-US" w:eastAsia="ru-RU"/>
              </w:rPr>
              <w:t>€</w:t>
            </w:r>
          </w:p>
        </w:tc>
        <w:tc>
          <w:tcPr>
            <w:tcW w:w="1722" w:type="dxa"/>
            <w:shd w:val="clear" w:color="auto" w:fill="F6A766"/>
          </w:tcPr>
          <w:p w:rsidR="00AA6EC9" w:rsidRPr="00DC0E29" w:rsidRDefault="00AA6EC9" w:rsidP="00AA6EC9">
            <w:pPr>
              <w:spacing w:after="0" w:line="240" w:lineRule="auto"/>
              <w:rPr>
                <w:rFonts w:eastAsia="Times New Roman" w:cstheme="minorHAnsi"/>
                <w:szCs w:val="24"/>
                <w:lang w:val="en-US" w:eastAsia="ru-RU"/>
              </w:rPr>
            </w:pPr>
            <w:r>
              <w:rPr>
                <w:rFonts w:eastAsia="Times New Roman" w:cstheme="minorHAnsi"/>
                <w:szCs w:val="24"/>
                <w:lang w:val="en-US" w:eastAsia="ru-RU"/>
              </w:rPr>
              <w:t>14</w:t>
            </w:r>
            <w:r w:rsidRPr="003C67A1">
              <w:rPr>
                <w:rFonts w:eastAsia="Times New Roman" w:cstheme="minorHAnsi"/>
                <w:szCs w:val="24"/>
                <w:lang w:val="en-US" w:eastAsia="ru-RU"/>
              </w:rPr>
              <w:t>€</w:t>
            </w:r>
          </w:p>
        </w:tc>
        <w:tc>
          <w:tcPr>
            <w:tcW w:w="1722" w:type="dxa"/>
            <w:shd w:val="clear" w:color="auto" w:fill="F6A766"/>
          </w:tcPr>
          <w:p w:rsidR="00AA6EC9" w:rsidRPr="00DC0E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10</w:t>
            </w:r>
            <w:r w:rsidRPr="003C67A1">
              <w:rPr>
                <w:rFonts w:eastAsia="Times New Roman" w:cstheme="minorHAnsi"/>
                <w:szCs w:val="24"/>
                <w:lang w:val="en-US" w:eastAsia="ru-RU"/>
              </w:rPr>
              <w:t>€</w:t>
            </w:r>
          </w:p>
        </w:tc>
      </w:tr>
      <w:tr w:rsidR="00AA6EC9" w:rsidRPr="00FB4EF2" w:rsidTr="00CC733E">
        <w:trPr>
          <w:trHeight w:val="296"/>
        </w:trPr>
        <w:tc>
          <w:tcPr>
            <w:tcW w:w="3828" w:type="dxa"/>
            <w:shd w:val="clear" w:color="auto" w:fill="F6A766"/>
          </w:tcPr>
          <w:p w:rsidR="00AA6EC9" w:rsidRPr="00DC0E29" w:rsidRDefault="00AA6EC9" w:rsidP="004049AD">
            <w:pPr>
              <w:spacing w:after="0" w:line="240" w:lineRule="auto"/>
              <w:rPr>
                <w:rFonts w:eastAsia="Times New Roman" w:cstheme="minorHAnsi"/>
                <w:b/>
                <w:szCs w:val="24"/>
                <w:lang w:val="en-US" w:eastAsia="ru-RU"/>
              </w:rPr>
            </w:pPr>
            <w:r>
              <w:rPr>
                <w:rFonts w:eastAsia="Times New Roman" w:cstheme="minorHAnsi"/>
                <w:b/>
                <w:szCs w:val="24"/>
                <w:lang w:val="en-US" w:eastAsia="ru-RU"/>
              </w:rPr>
              <w:t>THE LEGENDS OF OLD LVIV</w:t>
            </w:r>
          </w:p>
        </w:tc>
        <w:tc>
          <w:tcPr>
            <w:tcW w:w="1590" w:type="dxa"/>
            <w:shd w:val="clear" w:color="auto" w:fill="F6A766"/>
          </w:tcPr>
          <w:p w:rsidR="00AA6EC9" w:rsidRPr="00DC0E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28</w:t>
            </w:r>
            <w:r w:rsidRPr="004049AD">
              <w:rPr>
                <w:rFonts w:eastAsia="Times New Roman" w:cstheme="minorHAnsi"/>
                <w:szCs w:val="24"/>
                <w:lang w:val="en-US" w:eastAsia="ru-RU"/>
              </w:rPr>
              <w:t>€</w:t>
            </w:r>
          </w:p>
        </w:tc>
        <w:tc>
          <w:tcPr>
            <w:tcW w:w="1976" w:type="dxa"/>
            <w:shd w:val="clear" w:color="auto" w:fill="F6A766"/>
          </w:tcPr>
          <w:p w:rsidR="00AA6EC9" w:rsidRPr="00DC0E29" w:rsidRDefault="00AA6EC9" w:rsidP="00994929">
            <w:pPr>
              <w:spacing w:after="0" w:line="240" w:lineRule="auto"/>
              <w:rPr>
                <w:rFonts w:eastAsia="Times New Roman" w:cstheme="minorHAnsi"/>
                <w:szCs w:val="24"/>
                <w:lang w:val="en-US" w:eastAsia="ru-RU"/>
              </w:rPr>
            </w:pPr>
            <w:r>
              <w:rPr>
                <w:rFonts w:eastAsia="Times New Roman" w:cstheme="minorHAnsi"/>
                <w:szCs w:val="24"/>
                <w:lang w:val="en-US" w:eastAsia="ru-RU"/>
              </w:rPr>
              <w:t>16</w:t>
            </w:r>
            <w:r w:rsidRPr="004049AD">
              <w:rPr>
                <w:rFonts w:eastAsia="Times New Roman" w:cstheme="minorHAnsi"/>
                <w:szCs w:val="24"/>
                <w:lang w:val="en-US" w:eastAsia="ru-RU"/>
              </w:rPr>
              <w:t>€</w:t>
            </w:r>
          </w:p>
        </w:tc>
        <w:tc>
          <w:tcPr>
            <w:tcW w:w="1722" w:type="dxa"/>
            <w:shd w:val="clear" w:color="auto" w:fill="F6A766"/>
          </w:tcPr>
          <w:p w:rsidR="00AA6EC9" w:rsidRPr="00DC0E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12</w:t>
            </w:r>
            <w:r w:rsidRPr="004049AD">
              <w:rPr>
                <w:rFonts w:eastAsia="Times New Roman" w:cstheme="minorHAnsi"/>
                <w:szCs w:val="24"/>
                <w:lang w:val="en-US" w:eastAsia="ru-RU"/>
              </w:rPr>
              <w:t>€</w:t>
            </w:r>
          </w:p>
        </w:tc>
        <w:tc>
          <w:tcPr>
            <w:tcW w:w="1722" w:type="dxa"/>
            <w:shd w:val="clear" w:color="auto" w:fill="F6A766"/>
          </w:tcPr>
          <w:p w:rsidR="00AA6EC9" w:rsidRPr="00DC0E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8</w:t>
            </w:r>
            <w:r w:rsidRPr="004049AD">
              <w:rPr>
                <w:rFonts w:eastAsia="Times New Roman" w:cstheme="minorHAnsi"/>
                <w:szCs w:val="24"/>
                <w:lang w:val="en-US" w:eastAsia="ru-RU"/>
              </w:rPr>
              <w:t>€</w:t>
            </w:r>
          </w:p>
        </w:tc>
      </w:tr>
      <w:tr w:rsidR="00AA6EC9" w:rsidRPr="00FB4EF2" w:rsidTr="00CC733E">
        <w:trPr>
          <w:trHeight w:val="296"/>
        </w:trPr>
        <w:tc>
          <w:tcPr>
            <w:tcW w:w="3828" w:type="dxa"/>
            <w:shd w:val="clear" w:color="auto" w:fill="F6A766"/>
          </w:tcPr>
          <w:p w:rsidR="00AA6EC9" w:rsidRDefault="00AA6EC9" w:rsidP="004049AD">
            <w:pPr>
              <w:spacing w:after="0" w:line="240" w:lineRule="auto"/>
              <w:rPr>
                <w:rFonts w:eastAsia="Times New Roman" w:cstheme="minorHAnsi"/>
                <w:b/>
                <w:szCs w:val="24"/>
                <w:lang w:val="en-US" w:eastAsia="ru-RU"/>
              </w:rPr>
            </w:pPr>
            <w:r w:rsidRPr="00994929">
              <w:rPr>
                <w:rFonts w:eastAsia="Times New Roman" w:cstheme="minorHAnsi"/>
                <w:b/>
                <w:szCs w:val="24"/>
                <w:lang w:val="en-US" w:eastAsia="ru-RU"/>
              </w:rPr>
              <w:t>COFFEE TOUR</w:t>
            </w:r>
          </w:p>
        </w:tc>
        <w:tc>
          <w:tcPr>
            <w:tcW w:w="1590" w:type="dxa"/>
            <w:shd w:val="clear" w:color="auto" w:fill="F6A766"/>
          </w:tcPr>
          <w:p w:rsidR="00AA6EC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29</w:t>
            </w:r>
            <w:r w:rsidRPr="00994929">
              <w:rPr>
                <w:rFonts w:eastAsia="Times New Roman" w:cstheme="minorHAnsi"/>
                <w:szCs w:val="24"/>
                <w:lang w:val="en-US" w:eastAsia="ru-RU"/>
              </w:rPr>
              <w:t>€</w:t>
            </w:r>
          </w:p>
        </w:tc>
        <w:tc>
          <w:tcPr>
            <w:tcW w:w="1976" w:type="dxa"/>
            <w:shd w:val="clear" w:color="auto" w:fill="F6A766"/>
          </w:tcPr>
          <w:p w:rsidR="00AA6EC9" w:rsidRPr="00994929" w:rsidRDefault="00AA6EC9" w:rsidP="00994929">
            <w:pPr>
              <w:spacing w:after="0" w:line="240" w:lineRule="auto"/>
              <w:rPr>
                <w:rFonts w:eastAsia="Times New Roman" w:cstheme="minorHAnsi"/>
                <w:szCs w:val="24"/>
                <w:lang w:eastAsia="ru-RU"/>
              </w:rPr>
            </w:pPr>
            <w:r>
              <w:rPr>
                <w:rFonts w:eastAsia="Times New Roman" w:cstheme="minorHAnsi"/>
                <w:szCs w:val="24"/>
                <w:lang w:eastAsia="ru-RU"/>
              </w:rPr>
              <w:t>1</w:t>
            </w:r>
            <w:r>
              <w:rPr>
                <w:rFonts w:eastAsia="Times New Roman" w:cstheme="minorHAnsi"/>
                <w:szCs w:val="24"/>
                <w:lang w:val="en-US" w:eastAsia="ru-RU"/>
              </w:rPr>
              <w:t>7</w:t>
            </w:r>
            <w:r w:rsidRPr="00994929">
              <w:rPr>
                <w:rFonts w:eastAsia="Times New Roman" w:cstheme="minorHAnsi"/>
                <w:szCs w:val="24"/>
                <w:lang w:eastAsia="ru-RU"/>
              </w:rPr>
              <w:t>€</w:t>
            </w:r>
          </w:p>
        </w:tc>
        <w:tc>
          <w:tcPr>
            <w:tcW w:w="1722" w:type="dxa"/>
            <w:shd w:val="clear" w:color="auto" w:fill="F6A766"/>
          </w:tcPr>
          <w:p w:rsidR="00AA6EC9" w:rsidRPr="00994929" w:rsidRDefault="00AA6EC9" w:rsidP="00CC733E">
            <w:pPr>
              <w:spacing w:after="0" w:line="240" w:lineRule="auto"/>
              <w:rPr>
                <w:rFonts w:eastAsia="Times New Roman" w:cstheme="minorHAnsi"/>
                <w:szCs w:val="24"/>
                <w:lang w:eastAsia="ru-RU"/>
              </w:rPr>
            </w:pPr>
            <w:r>
              <w:rPr>
                <w:rFonts w:eastAsia="Times New Roman" w:cstheme="minorHAnsi"/>
                <w:szCs w:val="24"/>
                <w:lang w:val="en-US" w:eastAsia="ru-RU"/>
              </w:rPr>
              <w:t>13</w:t>
            </w:r>
            <w:r w:rsidRPr="00994929">
              <w:rPr>
                <w:rFonts w:eastAsia="Times New Roman" w:cstheme="minorHAnsi"/>
                <w:szCs w:val="24"/>
                <w:lang w:eastAsia="ru-RU"/>
              </w:rPr>
              <w:t>€</w:t>
            </w:r>
          </w:p>
        </w:tc>
        <w:tc>
          <w:tcPr>
            <w:tcW w:w="1722" w:type="dxa"/>
            <w:shd w:val="clear" w:color="auto" w:fill="F6A766"/>
          </w:tcPr>
          <w:p w:rsidR="00AA6EC9" w:rsidRPr="00994929" w:rsidRDefault="00AA6EC9" w:rsidP="00CC733E">
            <w:pPr>
              <w:spacing w:after="0" w:line="240" w:lineRule="auto"/>
              <w:rPr>
                <w:rFonts w:eastAsia="Times New Roman" w:cstheme="minorHAnsi"/>
                <w:szCs w:val="24"/>
                <w:lang w:eastAsia="ru-RU"/>
              </w:rPr>
            </w:pPr>
            <w:r>
              <w:rPr>
                <w:rFonts w:eastAsia="Times New Roman" w:cstheme="minorHAnsi"/>
                <w:szCs w:val="24"/>
                <w:lang w:val="en-US" w:eastAsia="ru-RU"/>
              </w:rPr>
              <w:t>9</w:t>
            </w:r>
            <w:r w:rsidRPr="00994929">
              <w:rPr>
                <w:rFonts w:eastAsia="Times New Roman" w:cstheme="minorHAnsi"/>
                <w:szCs w:val="24"/>
                <w:lang w:eastAsia="ru-RU"/>
              </w:rPr>
              <w:t>€</w:t>
            </w:r>
          </w:p>
        </w:tc>
      </w:tr>
      <w:tr w:rsidR="00AA6EC9" w:rsidRPr="00FB4EF2" w:rsidTr="00CC733E">
        <w:trPr>
          <w:trHeight w:val="296"/>
        </w:trPr>
        <w:tc>
          <w:tcPr>
            <w:tcW w:w="3828" w:type="dxa"/>
            <w:shd w:val="clear" w:color="auto" w:fill="F6A766"/>
          </w:tcPr>
          <w:p w:rsidR="00AA6EC9" w:rsidRPr="00994929" w:rsidRDefault="00AA6EC9" w:rsidP="00994929">
            <w:pPr>
              <w:spacing w:after="0" w:line="240" w:lineRule="auto"/>
              <w:rPr>
                <w:rFonts w:eastAsia="Times New Roman" w:cstheme="minorHAnsi"/>
                <w:b/>
                <w:szCs w:val="24"/>
                <w:lang w:val="en-US" w:eastAsia="ru-RU"/>
              </w:rPr>
            </w:pPr>
            <w:r>
              <w:rPr>
                <w:rFonts w:eastAsia="Times New Roman" w:cstheme="minorHAnsi"/>
                <w:b/>
                <w:szCs w:val="24"/>
                <w:lang w:val="en-US" w:eastAsia="ru-RU"/>
              </w:rPr>
              <w:t xml:space="preserve">BEER TOUR </w:t>
            </w:r>
          </w:p>
        </w:tc>
        <w:tc>
          <w:tcPr>
            <w:tcW w:w="1590" w:type="dxa"/>
            <w:shd w:val="clear" w:color="auto" w:fill="F6A766"/>
          </w:tcPr>
          <w:p w:rsidR="00AA6EC9" w:rsidRPr="009949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29</w:t>
            </w:r>
            <w:r w:rsidRPr="00994929">
              <w:rPr>
                <w:rFonts w:eastAsia="Times New Roman" w:cstheme="minorHAnsi"/>
                <w:szCs w:val="24"/>
                <w:lang w:val="en-US" w:eastAsia="ru-RU"/>
              </w:rPr>
              <w:t>€</w:t>
            </w:r>
          </w:p>
        </w:tc>
        <w:tc>
          <w:tcPr>
            <w:tcW w:w="1976" w:type="dxa"/>
            <w:shd w:val="clear" w:color="auto" w:fill="F6A766"/>
          </w:tcPr>
          <w:p w:rsidR="00AA6EC9" w:rsidRPr="009949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17</w:t>
            </w:r>
            <w:r w:rsidRPr="00994929">
              <w:rPr>
                <w:rFonts w:eastAsia="Times New Roman" w:cstheme="minorHAnsi"/>
                <w:szCs w:val="24"/>
                <w:lang w:val="en-US" w:eastAsia="ru-RU"/>
              </w:rPr>
              <w:t>€</w:t>
            </w:r>
          </w:p>
        </w:tc>
        <w:tc>
          <w:tcPr>
            <w:tcW w:w="1722" w:type="dxa"/>
            <w:shd w:val="clear" w:color="auto" w:fill="F6A766"/>
          </w:tcPr>
          <w:p w:rsidR="00AA6EC9" w:rsidRPr="009949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13</w:t>
            </w:r>
            <w:r w:rsidRPr="00994929">
              <w:rPr>
                <w:rFonts w:eastAsia="Times New Roman" w:cstheme="minorHAnsi"/>
                <w:szCs w:val="24"/>
                <w:lang w:val="en-US" w:eastAsia="ru-RU"/>
              </w:rPr>
              <w:t>€</w:t>
            </w:r>
          </w:p>
        </w:tc>
        <w:tc>
          <w:tcPr>
            <w:tcW w:w="1722" w:type="dxa"/>
            <w:shd w:val="clear" w:color="auto" w:fill="F6A766"/>
          </w:tcPr>
          <w:p w:rsidR="00AA6EC9" w:rsidRPr="00994929" w:rsidRDefault="00AA6EC9" w:rsidP="00CC733E">
            <w:pPr>
              <w:spacing w:after="0" w:line="240" w:lineRule="auto"/>
              <w:rPr>
                <w:rFonts w:eastAsia="Times New Roman" w:cstheme="minorHAnsi"/>
                <w:szCs w:val="24"/>
                <w:lang w:val="en-US" w:eastAsia="ru-RU"/>
              </w:rPr>
            </w:pPr>
            <w:r>
              <w:rPr>
                <w:rFonts w:eastAsia="Times New Roman" w:cstheme="minorHAnsi"/>
                <w:szCs w:val="24"/>
                <w:lang w:val="en-US" w:eastAsia="ru-RU"/>
              </w:rPr>
              <w:t>9</w:t>
            </w:r>
            <w:r w:rsidRPr="00994929">
              <w:rPr>
                <w:rFonts w:eastAsia="Times New Roman" w:cstheme="minorHAnsi"/>
                <w:szCs w:val="24"/>
                <w:lang w:val="en-US" w:eastAsia="ru-RU"/>
              </w:rPr>
              <w:t>€</w:t>
            </w:r>
          </w:p>
        </w:tc>
      </w:tr>
    </w:tbl>
    <w:p w:rsidR="00A16F58" w:rsidRPr="004049AD" w:rsidRDefault="00A16F58" w:rsidP="008F3120">
      <w:pPr>
        <w:rPr>
          <w:rFonts w:ascii="Century Gothic" w:hAnsi="Century Gothic" w:cstheme="minorHAnsi"/>
          <w:sz w:val="20"/>
        </w:rPr>
      </w:pPr>
    </w:p>
    <w:p w:rsidR="00E77997" w:rsidRDefault="00E77997" w:rsidP="008F3120">
      <w:pPr>
        <w:rPr>
          <w:rFonts w:ascii="Century Gothic" w:hAnsi="Century Gothic" w:cstheme="minorHAnsi"/>
          <w:sz w:val="20"/>
          <w:lang w:val="en-US"/>
        </w:rPr>
      </w:pPr>
    </w:p>
    <w:p w:rsidR="00E77997" w:rsidRPr="00755485" w:rsidRDefault="00E77997" w:rsidP="008F3120">
      <w:pPr>
        <w:rPr>
          <w:rFonts w:ascii="Century Gothic" w:hAnsi="Century Gothic" w:cstheme="minorHAnsi"/>
          <w:sz w:val="20"/>
          <w:lang w:val="en-US"/>
        </w:rPr>
      </w:pPr>
    </w:p>
    <w:p w:rsidR="00755485" w:rsidRDefault="00755485" w:rsidP="008F3120">
      <w:pPr>
        <w:rPr>
          <w:rFonts w:ascii="Century Gothic" w:hAnsi="Century Gothic" w:cstheme="minorHAnsi"/>
          <w:sz w:val="20"/>
          <w:lang w:val="en-US"/>
        </w:rPr>
      </w:pPr>
    </w:p>
    <w:p w:rsidR="00755485" w:rsidRDefault="00755485" w:rsidP="008F3120">
      <w:pPr>
        <w:rPr>
          <w:rFonts w:ascii="Century Gothic" w:hAnsi="Century Gothic" w:cstheme="minorHAnsi"/>
          <w:sz w:val="20"/>
          <w:lang w:val="en-US"/>
        </w:rPr>
      </w:pPr>
    </w:p>
    <w:p w:rsidR="00755485" w:rsidRDefault="00755485" w:rsidP="008F3120">
      <w:pPr>
        <w:rPr>
          <w:rFonts w:ascii="Century Gothic" w:hAnsi="Century Gothic" w:cstheme="minorHAnsi"/>
          <w:sz w:val="20"/>
          <w:lang w:val="en-US"/>
        </w:rPr>
      </w:pPr>
    </w:p>
    <w:p w:rsidR="00755485" w:rsidRDefault="00755485" w:rsidP="008F3120">
      <w:pPr>
        <w:rPr>
          <w:rFonts w:ascii="Century Gothic" w:hAnsi="Century Gothic" w:cstheme="minorHAnsi"/>
          <w:sz w:val="20"/>
          <w:lang w:val="ru-RU"/>
        </w:rPr>
      </w:pPr>
    </w:p>
    <w:p w:rsidR="00705D25" w:rsidRDefault="00705D25" w:rsidP="008F3120">
      <w:pPr>
        <w:rPr>
          <w:rFonts w:ascii="Century Gothic" w:hAnsi="Century Gothic" w:cstheme="minorHAnsi"/>
          <w:sz w:val="20"/>
          <w:lang w:val="ru-RU"/>
        </w:rPr>
      </w:pPr>
    </w:p>
    <w:p w:rsidR="00705D25" w:rsidRPr="00705D25" w:rsidRDefault="00705D25" w:rsidP="008F3120">
      <w:pPr>
        <w:rPr>
          <w:rFonts w:ascii="Century Gothic" w:hAnsi="Century Gothic" w:cstheme="minorHAnsi"/>
          <w:sz w:val="20"/>
          <w:lang w:val="ru-RU"/>
        </w:rPr>
      </w:pPr>
    </w:p>
    <w:p w:rsidR="00755485" w:rsidRDefault="00755485" w:rsidP="008F3120">
      <w:pPr>
        <w:rPr>
          <w:rFonts w:ascii="Century Gothic" w:hAnsi="Century Gothic" w:cstheme="minorHAnsi"/>
          <w:sz w:val="20"/>
          <w:lang w:val="en-US"/>
        </w:rPr>
      </w:pPr>
    </w:p>
    <w:p w:rsidR="00755485" w:rsidRDefault="00755485" w:rsidP="008F3120">
      <w:pPr>
        <w:rPr>
          <w:rFonts w:ascii="Century Gothic" w:hAnsi="Century Gothic" w:cstheme="minorHAnsi"/>
          <w:sz w:val="20"/>
          <w:lang w:val="en-US"/>
        </w:rPr>
      </w:pPr>
    </w:p>
    <w:p w:rsidR="00755485" w:rsidRDefault="00755485" w:rsidP="008F3120">
      <w:pPr>
        <w:rPr>
          <w:rFonts w:ascii="Century Gothic" w:hAnsi="Century Gothic" w:cstheme="minorHAnsi"/>
          <w:sz w:val="20"/>
          <w:lang w:val="en-US"/>
        </w:rPr>
      </w:pPr>
    </w:p>
    <w:p w:rsidR="00755485" w:rsidRDefault="00755485" w:rsidP="008F3120">
      <w:pPr>
        <w:rPr>
          <w:rFonts w:ascii="Century Gothic" w:hAnsi="Century Gothic" w:cstheme="minorHAnsi"/>
          <w:sz w:val="20"/>
          <w:lang w:val="en-US"/>
        </w:rPr>
      </w:pPr>
    </w:p>
    <w:p w:rsidR="00487CC9" w:rsidRPr="00A30308" w:rsidRDefault="00487CC9" w:rsidP="00AA6EC9">
      <w:pPr>
        <w:rPr>
          <w:rFonts w:ascii="Century Gothic" w:hAnsi="Century Gothic" w:cstheme="minorHAnsi"/>
          <w:sz w:val="20"/>
          <w:lang w:val="en-US"/>
        </w:rPr>
      </w:pPr>
    </w:p>
    <w:p w:rsidR="00BE22AE" w:rsidRPr="00BE22AE" w:rsidRDefault="00326879" w:rsidP="00BE22AE">
      <w:pPr>
        <w:rPr>
          <w:rFonts w:ascii="Century Gothic" w:hAnsi="Century Gothic" w:cstheme="minorHAnsi"/>
          <w:sz w:val="20"/>
          <w:lang w:val="en-US"/>
        </w:rPr>
      </w:pPr>
      <w:r>
        <w:pict>
          <v:shape id="_x0000_i1027" type="#_x0000_t136" style="width:491.45pt;height:20.1pt" adj=",10800" fillcolor="#f90" strokeweight=".5pt">
            <v:shadow color="#868686"/>
            <v:textpath style="font-family:&quot;Times New Roman&quot;;font-size:12pt;v-text-kern:t" trim="t" fitpath="t" string="_________________________________________________________________________________&#10;79000 Lviv, Ukraine Skelna str., 1/1  Tel: +380 32 245-67-67  ilona@ilona.com.ua   www.ilona.com.ua"/>
          </v:shape>
        </w:pict>
      </w:r>
    </w:p>
    <w:sectPr w:rsidR="00BE22AE" w:rsidRPr="00BE22AE" w:rsidSect="00BE22AE">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C28"/>
    <w:multiLevelType w:val="hybridMultilevel"/>
    <w:tmpl w:val="85C2CC9C"/>
    <w:lvl w:ilvl="0" w:tplc="914A33DA">
      <w:numFmt w:val="bullet"/>
      <w:lvlText w:val="•"/>
      <w:lvlJc w:val="left"/>
      <w:pPr>
        <w:ind w:left="720" w:hanging="360"/>
      </w:pPr>
      <w:rPr>
        <w:rFonts w:ascii="Century Gothic" w:eastAsiaTheme="minorHAnsi" w:hAnsi="Century Gothic" w:cs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290DE8"/>
    <w:multiLevelType w:val="hybridMultilevel"/>
    <w:tmpl w:val="6AFCAA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9F6FFC"/>
    <w:multiLevelType w:val="hybridMultilevel"/>
    <w:tmpl w:val="D70A2FF0"/>
    <w:lvl w:ilvl="0" w:tplc="914A33DA">
      <w:numFmt w:val="bullet"/>
      <w:lvlText w:val="•"/>
      <w:lvlJc w:val="left"/>
      <w:pPr>
        <w:ind w:left="1065" w:hanging="705"/>
      </w:pPr>
      <w:rPr>
        <w:rFonts w:ascii="Century Gothic" w:eastAsiaTheme="minorHAnsi" w:hAnsi="Century Gothic"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C47714"/>
    <w:multiLevelType w:val="hybridMultilevel"/>
    <w:tmpl w:val="852456F0"/>
    <w:lvl w:ilvl="0" w:tplc="914A33DA">
      <w:numFmt w:val="bullet"/>
      <w:lvlText w:val="•"/>
      <w:lvlJc w:val="left"/>
      <w:pPr>
        <w:ind w:left="1065" w:hanging="705"/>
      </w:pPr>
      <w:rPr>
        <w:rFonts w:ascii="Century Gothic" w:eastAsiaTheme="minorHAnsi" w:hAnsi="Century Gothic"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D8F75B7"/>
    <w:multiLevelType w:val="hybridMultilevel"/>
    <w:tmpl w:val="7BF0387C"/>
    <w:lvl w:ilvl="0" w:tplc="08BA4272">
      <w:numFmt w:val="bullet"/>
      <w:lvlText w:val="-"/>
      <w:lvlJc w:val="left"/>
      <w:pPr>
        <w:ind w:left="720" w:hanging="360"/>
      </w:pPr>
      <w:rPr>
        <w:rFonts w:ascii="Century Gothic" w:eastAsiaTheme="minorHAnsi" w:hAnsi="Century Gothic"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4C"/>
    <w:rsid w:val="000403EA"/>
    <w:rsid w:val="000A5755"/>
    <w:rsid w:val="00237E84"/>
    <w:rsid w:val="0025119B"/>
    <w:rsid w:val="002C6531"/>
    <w:rsid w:val="002E77A9"/>
    <w:rsid w:val="00326879"/>
    <w:rsid w:val="0035611A"/>
    <w:rsid w:val="003C67A1"/>
    <w:rsid w:val="004049AD"/>
    <w:rsid w:val="00487CC9"/>
    <w:rsid w:val="004D17C4"/>
    <w:rsid w:val="004F02E3"/>
    <w:rsid w:val="005670CE"/>
    <w:rsid w:val="005D554A"/>
    <w:rsid w:val="005F25F8"/>
    <w:rsid w:val="005F6577"/>
    <w:rsid w:val="00626D76"/>
    <w:rsid w:val="00655FD8"/>
    <w:rsid w:val="006727E8"/>
    <w:rsid w:val="00690942"/>
    <w:rsid w:val="006A7F3F"/>
    <w:rsid w:val="00705D25"/>
    <w:rsid w:val="00722FA0"/>
    <w:rsid w:val="00755485"/>
    <w:rsid w:val="007B64E2"/>
    <w:rsid w:val="007D79B9"/>
    <w:rsid w:val="008448FB"/>
    <w:rsid w:val="0086400E"/>
    <w:rsid w:val="00895D9E"/>
    <w:rsid w:val="008F3120"/>
    <w:rsid w:val="0091210E"/>
    <w:rsid w:val="009578A4"/>
    <w:rsid w:val="0099063A"/>
    <w:rsid w:val="00994929"/>
    <w:rsid w:val="00A16F58"/>
    <w:rsid w:val="00A30308"/>
    <w:rsid w:val="00A50230"/>
    <w:rsid w:val="00A62CE3"/>
    <w:rsid w:val="00AA6EC9"/>
    <w:rsid w:val="00AD6151"/>
    <w:rsid w:val="00B944A5"/>
    <w:rsid w:val="00BD5FCE"/>
    <w:rsid w:val="00BD7F66"/>
    <w:rsid w:val="00BE22AE"/>
    <w:rsid w:val="00BF5754"/>
    <w:rsid w:val="00C5195B"/>
    <w:rsid w:val="00C72FBE"/>
    <w:rsid w:val="00C9228C"/>
    <w:rsid w:val="00CB1D4C"/>
    <w:rsid w:val="00DC0E29"/>
    <w:rsid w:val="00E67013"/>
    <w:rsid w:val="00E77997"/>
    <w:rsid w:val="00F368BD"/>
    <w:rsid w:val="00FB4EF2"/>
    <w:rsid w:val="00FD0644"/>
    <w:rsid w:val="00FD7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3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A7F3F"/>
    <w:rPr>
      <w:rFonts w:ascii="Tahoma" w:hAnsi="Tahoma" w:cs="Tahoma"/>
      <w:sz w:val="16"/>
      <w:szCs w:val="16"/>
    </w:rPr>
  </w:style>
  <w:style w:type="paragraph" w:styleId="a5">
    <w:name w:val="List Paragraph"/>
    <w:basedOn w:val="a"/>
    <w:uiPriority w:val="34"/>
    <w:qFormat/>
    <w:rsid w:val="00FB4EF2"/>
    <w:pPr>
      <w:ind w:left="720"/>
      <w:contextualSpacing/>
    </w:pPr>
  </w:style>
  <w:style w:type="character" w:styleId="a6">
    <w:name w:val="Hyperlink"/>
    <w:basedOn w:val="a0"/>
    <w:uiPriority w:val="99"/>
    <w:unhideWhenUsed/>
    <w:rsid w:val="008F3120"/>
    <w:rPr>
      <w:color w:val="0000FF" w:themeColor="hyperlink"/>
      <w:u w:val="single"/>
    </w:rPr>
  </w:style>
  <w:style w:type="paragraph" w:styleId="a7">
    <w:name w:val="No Spacing"/>
    <w:uiPriority w:val="1"/>
    <w:qFormat/>
    <w:rsid w:val="007554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3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A7F3F"/>
    <w:rPr>
      <w:rFonts w:ascii="Tahoma" w:hAnsi="Tahoma" w:cs="Tahoma"/>
      <w:sz w:val="16"/>
      <w:szCs w:val="16"/>
    </w:rPr>
  </w:style>
  <w:style w:type="paragraph" w:styleId="a5">
    <w:name w:val="List Paragraph"/>
    <w:basedOn w:val="a"/>
    <w:uiPriority w:val="34"/>
    <w:qFormat/>
    <w:rsid w:val="00FB4EF2"/>
    <w:pPr>
      <w:ind w:left="720"/>
      <w:contextualSpacing/>
    </w:pPr>
  </w:style>
  <w:style w:type="character" w:styleId="a6">
    <w:name w:val="Hyperlink"/>
    <w:basedOn w:val="a0"/>
    <w:uiPriority w:val="99"/>
    <w:unhideWhenUsed/>
    <w:rsid w:val="008F3120"/>
    <w:rPr>
      <w:color w:val="0000FF" w:themeColor="hyperlink"/>
      <w:u w:val="single"/>
    </w:rPr>
  </w:style>
  <w:style w:type="paragraph" w:styleId="a7">
    <w:name w:val="No Spacing"/>
    <w:uiPriority w:val="1"/>
    <w:qFormat/>
    <w:rsid w:val="00755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gorod.net/lv/ru/main"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s://www.fest.lviv.ua/uk/restaurants/kryjivka/" TargetMode="External"/><Relationship Id="rId12" Type="http://schemas.openxmlformats.org/officeDocument/2006/relationships/hyperlink" Target="http://www.partyfon.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levich-cl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36po.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2315</Words>
  <Characters>1321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Lemberg</dc:creator>
  <cp:lastModifiedBy>Lemberg</cp:lastModifiedBy>
  <cp:revision>18</cp:revision>
  <cp:lastPrinted>2019-10-17T07:59:00Z</cp:lastPrinted>
  <dcterms:created xsi:type="dcterms:W3CDTF">2019-10-07T14:23:00Z</dcterms:created>
  <dcterms:modified xsi:type="dcterms:W3CDTF">2019-10-17T08:00:00Z</dcterms:modified>
</cp:coreProperties>
</file>